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E7" w:rsidRPr="00592E11" w:rsidRDefault="00F967E7" w:rsidP="00143EE5">
      <w:pPr>
        <w:pStyle w:val="Subttulo"/>
        <w:suppressLineNumbers/>
        <w:spacing w:after="0"/>
        <w:jc w:val="both"/>
        <w:rPr>
          <w:rFonts w:asciiTheme="minorHAnsi" w:hAnsiTheme="minorHAnsi"/>
          <w:b/>
          <w:color w:val="000000"/>
          <w:szCs w:val="24"/>
        </w:rPr>
      </w:pPr>
    </w:p>
    <w:p w:rsidR="0017483C" w:rsidRPr="00592E11" w:rsidRDefault="0017483C" w:rsidP="00143EE5">
      <w:pPr>
        <w:pStyle w:val="Subttulo"/>
        <w:suppressLineNumbers/>
        <w:spacing w:after="0"/>
        <w:rPr>
          <w:rFonts w:asciiTheme="minorHAnsi" w:hAnsiTheme="minorHAnsi"/>
          <w:b/>
          <w:color w:val="000000"/>
          <w:szCs w:val="24"/>
        </w:rPr>
      </w:pPr>
      <w:r w:rsidRPr="00592E11">
        <w:rPr>
          <w:rFonts w:asciiTheme="minorHAnsi" w:hAnsiTheme="minorHAnsi"/>
          <w:b/>
          <w:color w:val="000000"/>
          <w:szCs w:val="24"/>
        </w:rPr>
        <w:t xml:space="preserve">ATA </w:t>
      </w:r>
      <w:r w:rsidR="00FF254A" w:rsidRPr="00592E11">
        <w:rPr>
          <w:rFonts w:asciiTheme="minorHAnsi" w:hAnsiTheme="minorHAnsi"/>
          <w:b/>
          <w:color w:val="000000"/>
          <w:szCs w:val="24"/>
        </w:rPr>
        <w:t>N</w:t>
      </w:r>
      <w:r w:rsidR="00725A49" w:rsidRPr="00592E11">
        <w:rPr>
          <w:rFonts w:asciiTheme="minorHAnsi" w:hAnsiTheme="minorHAnsi"/>
          <w:b/>
          <w:color w:val="000000"/>
          <w:szCs w:val="24"/>
        </w:rPr>
        <w:t>º</w:t>
      </w:r>
      <w:r w:rsidR="006430C7" w:rsidRPr="00592E11">
        <w:rPr>
          <w:rFonts w:asciiTheme="minorHAnsi" w:hAnsiTheme="minorHAnsi"/>
          <w:b/>
          <w:color w:val="000000"/>
          <w:szCs w:val="24"/>
        </w:rPr>
        <w:t xml:space="preserve"> 0</w:t>
      </w:r>
      <w:r w:rsidR="008B76B8">
        <w:rPr>
          <w:rFonts w:asciiTheme="minorHAnsi" w:hAnsiTheme="minorHAnsi"/>
          <w:b/>
          <w:color w:val="000000"/>
          <w:szCs w:val="24"/>
        </w:rPr>
        <w:t>0</w:t>
      </w:r>
      <w:r w:rsidR="0013544A">
        <w:rPr>
          <w:rFonts w:asciiTheme="minorHAnsi" w:hAnsiTheme="minorHAnsi"/>
          <w:b/>
          <w:color w:val="000000"/>
          <w:szCs w:val="24"/>
        </w:rPr>
        <w:t>5</w:t>
      </w:r>
      <w:r w:rsidR="005F649D" w:rsidRPr="00592E11">
        <w:rPr>
          <w:rFonts w:asciiTheme="minorHAnsi" w:hAnsiTheme="minorHAnsi"/>
          <w:b/>
          <w:color w:val="000000"/>
          <w:szCs w:val="24"/>
        </w:rPr>
        <w:t>/20</w:t>
      </w:r>
      <w:r w:rsidR="00557338" w:rsidRPr="00592E11">
        <w:rPr>
          <w:rFonts w:asciiTheme="minorHAnsi" w:hAnsiTheme="minorHAnsi"/>
          <w:b/>
          <w:color w:val="000000"/>
          <w:szCs w:val="24"/>
        </w:rPr>
        <w:t>1</w:t>
      </w:r>
      <w:r w:rsidR="008B76B8">
        <w:rPr>
          <w:rFonts w:asciiTheme="minorHAnsi" w:hAnsiTheme="minorHAnsi"/>
          <w:b/>
          <w:color w:val="000000"/>
          <w:szCs w:val="24"/>
        </w:rPr>
        <w:t>8</w:t>
      </w:r>
    </w:p>
    <w:p w:rsidR="0042003B" w:rsidRPr="00592E11" w:rsidRDefault="0042003B" w:rsidP="00143EE5">
      <w:pPr>
        <w:pStyle w:val="Subttulo"/>
        <w:suppressLineNumbers/>
        <w:spacing w:after="0"/>
        <w:jc w:val="both"/>
        <w:rPr>
          <w:rFonts w:asciiTheme="minorHAnsi" w:hAnsiTheme="minorHAnsi"/>
          <w:b/>
          <w:color w:val="000000"/>
          <w:szCs w:val="24"/>
        </w:rPr>
      </w:pPr>
    </w:p>
    <w:p w:rsidR="00CC732F" w:rsidRPr="00592E11" w:rsidRDefault="009F6B27" w:rsidP="00143EE5">
      <w:pPr>
        <w:jc w:val="both"/>
        <w:rPr>
          <w:rFonts w:asciiTheme="minorHAnsi" w:hAnsiTheme="minorHAnsi"/>
          <w:sz w:val="24"/>
          <w:szCs w:val="24"/>
          <w:u w:val="single"/>
        </w:rPr>
      </w:pPr>
      <w:r w:rsidRPr="00592E11">
        <w:rPr>
          <w:rFonts w:asciiTheme="minorHAnsi" w:hAnsiTheme="minorHAnsi"/>
          <w:sz w:val="24"/>
          <w:szCs w:val="24"/>
        </w:rPr>
        <w:t xml:space="preserve">Aos </w:t>
      </w:r>
      <w:r w:rsidR="0013544A">
        <w:rPr>
          <w:rFonts w:asciiTheme="minorHAnsi" w:hAnsiTheme="minorHAnsi"/>
          <w:sz w:val="24"/>
          <w:szCs w:val="24"/>
        </w:rPr>
        <w:t>onze</w:t>
      </w:r>
      <w:r w:rsidR="006F16DE">
        <w:rPr>
          <w:rFonts w:asciiTheme="minorHAnsi" w:hAnsiTheme="minorHAnsi"/>
          <w:sz w:val="24"/>
          <w:szCs w:val="24"/>
        </w:rPr>
        <w:t xml:space="preserve"> dias do mês de </w:t>
      </w:r>
      <w:r w:rsidR="0013544A">
        <w:rPr>
          <w:rFonts w:asciiTheme="minorHAnsi" w:hAnsiTheme="minorHAnsi"/>
          <w:sz w:val="24"/>
          <w:szCs w:val="24"/>
        </w:rPr>
        <w:t>junho</w:t>
      </w:r>
      <w:r w:rsidR="00DF0C78">
        <w:rPr>
          <w:rFonts w:asciiTheme="minorHAnsi" w:hAnsiTheme="minorHAnsi"/>
          <w:sz w:val="24"/>
          <w:szCs w:val="24"/>
        </w:rPr>
        <w:t xml:space="preserve"> </w:t>
      </w:r>
      <w:r w:rsidR="007D1A00" w:rsidRPr="00592E11">
        <w:rPr>
          <w:rFonts w:asciiTheme="minorHAnsi" w:hAnsiTheme="minorHAnsi"/>
          <w:sz w:val="24"/>
          <w:szCs w:val="24"/>
        </w:rPr>
        <w:t xml:space="preserve">do ano de </w:t>
      </w:r>
      <w:r w:rsidR="007738CC" w:rsidRPr="00592E11">
        <w:rPr>
          <w:rFonts w:asciiTheme="minorHAnsi" w:hAnsiTheme="minorHAnsi"/>
          <w:sz w:val="24"/>
          <w:szCs w:val="24"/>
        </w:rPr>
        <w:t xml:space="preserve">dois mil e </w:t>
      </w:r>
      <w:r w:rsidR="008B76B8">
        <w:rPr>
          <w:rFonts w:asciiTheme="minorHAnsi" w:hAnsiTheme="minorHAnsi"/>
          <w:sz w:val="24"/>
          <w:szCs w:val="24"/>
        </w:rPr>
        <w:t>dezoito</w:t>
      </w:r>
      <w:r w:rsidR="007738CC" w:rsidRPr="00592E11">
        <w:rPr>
          <w:rFonts w:asciiTheme="minorHAnsi" w:hAnsiTheme="minorHAnsi"/>
          <w:sz w:val="24"/>
          <w:szCs w:val="24"/>
        </w:rPr>
        <w:t xml:space="preserve">, a plenária do Conselho Municipal de </w:t>
      </w:r>
      <w:r w:rsidR="007D1A00" w:rsidRPr="00592E11">
        <w:rPr>
          <w:rFonts w:asciiTheme="minorHAnsi" w:hAnsiTheme="minorHAnsi"/>
          <w:sz w:val="24"/>
          <w:szCs w:val="24"/>
        </w:rPr>
        <w:t>Educação</w:t>
      </w:r>
      <w:r w:rsidR="007738CC" w:rsidRPr="00592E11">
        <w:rPr>
          <w:rFonts w:asciiTheme="minorHAnsi" w:hAnsiTheme="minorHAnsi"/>
          <w:sz w:val="24"/>
          <w:szCs w:val="24"/>
        </w:rPr>
        <w:t xml:space="preserve"> (</w:t>
      </w:r>
      <w:r w:rsidR="007D1A00" w:rsidRPr="00592E11">
        <w:rPr>
          <w:rFonts w:asciiTheme="minorHAnsi" w:hAnsiTheme="minorHAnsi"/>
          <w:sz w:val="24"/>
          <w:szCs w:val="24"/>
        </w:rPr>
        <w:t>CME</w:t>
      </w:r>
      <w:r w:rsidR="007738CC" w:rsidRPr="00592E11">
        <w:rPr>
          <w:rFonts w:asciiTheme="minorHAnsi" w:hAnsiTheme="minorHAnsi"/>
          <w:sz w:val="24"/>
          <w:szCs w:val="24"/>
        </w:rPr>
        <w:t>) reuniu-se</w:t>
      </w:r>
      <w:r w:rsidR="00DF0C78">
        <w:rPr>
          <w:rFonts w:asciiTheme="minorHAnsi" w:hAnsiTheme="minorHAnsi"/>
          <w:sz w:val="24"/>
          <w:szCs w:val="24"/>
        </w:rPr>
        <w:t xml:space="preserve"> </w:t>
      </w:r>
      <w:r w:rsidR="00143EE5" w:rsidRPr="00592E11">
        <w:rPr>
          <w:rFonts w:asciiTheme="minorHAnsi" w:hAnsiTheme="minorHAnsi"/>
          <w:sz w:val="24"/>
          <w:szCs w:val="24"/>
        </w:rPr>
        <w:t>ordinariamente</w:t>
      </w:r>
      <w:r w:rsidR="007738CC" w:rsidRPr="00592E11">
        <w:rPr>
          <w:rFonts w:asciiTheme="minorHAnsi" w:hAnsiTheme="minorHAnsi"/>
          <w:sz w:val="24"/>
          <w:szCs w:val="24"/>
        </w:rPr>
        <w:t>, conforme convocação prévia</w:t>
      </w:r>
      <w:r w:rsidR="00143EE5" w:rsidRPr="00592E11">
        <w:rPr>
          <w:rFonts w:asciiTheme="minorHAnsi" w:hAnsiTheme="minorHAnsi"/>
          <w:sz w:val="24"/>
          <w:szCs w:val="24"/>
        </w:rPr>
        <w:t xml:space="preserve">, </w:t>
      </w:r>
      <w:r w:rsidR="007738CC" w:rsidRPr="00592E11">
        <w:rPr>
          <w:rFonts w:asciiTheme="minorHAnsi" w:hAnsiTheme="minorHAnsi"/>
          <w:sz w:val="24"/>
          <w:szCs w:val="24"/>
        </w:rPr>
        <w:t xml:space="preserve">às </w:t>
      </w:r>
      <w:r w:rsidR="0013544A">
        <w:rPr>
          <w:rFonts w:asciiTheme="minorHAnsi" w:hAnsiTheme="minorHAnsi"/>
          <w:sz w:val="24"/>
          <w:szCs w:val="24"/>
        </w:rPr>
        <w:t xml:space="preserve">nove horas e </w:t>
      </w:r>
      <w:r w:rsidR="00E1195A">
        <w:rPr>
          <w:rFonts w:asciiTheme="minorHAnsi" w:hAnsiTheme="minorHAnsi"/>
          <w:sz w:val="24"/>
          <w:szCs w:val="24"/>
        </w:rPr>
        <w:t xml:space="preserve">quarenta e cinco minutos, em segunda chamada, </w:t>
      </w:r>
      <w:r w:rsidR="007738CC" w:rsidRPr="00592E11">
        <w:rPr>
          <w:rFonts w:asciiTheme="minorHAnsi" w:hAnsiTheme="minorHAnsi"/>
          <w:sz w:val="24"/>
          <w:szCs w:val="24"/>
        </w:rPr>
        <w:t>com a presença dos seguintes conselheiros</w:t>
      </w:r>
      <w:r w:rsidR="00EB5092" w:rsidRPr="00592E11">
        <w:rPr>
          <w:rFonts w:asciiTheme="minorHAnsi" w:hAnsiTheme="minorHAnsi"/>
          <w:sz w:val="24"/>
          <w:szCs w:val="24"/>
        </w:rPr>
        <w:t xml:space="preserve">: </w:t>
      </w:r>
      <w:r w:rsidR="00EB5092" w:rsidRPr="00592E11">
        <w:rPr>
          <w:rFonts w:asciiTheme="minorHAnsi" w:hAnsiTheme="minorHAnsi" w:cstheme="minorHAnsi"/>
          <w:b/>
          <w:sz w:val="24"/>
          <w:szCs w:val="24"/>
        </w:rPr>
        <w:t xml:space="preserve">Denise de Melo Sotelo, </w:t>
      </w:r>
      <w:r w:rsidR="00EB5092" w:rsidRPr="00592E11">
        <w:rPr>
          <w:rFonts w:asciiTheme="minorHAnsi" w:hAnsiTheme="minorHAnsi" w:cstheme="minorHAnsi"/>
          <w:sz w:val="24"/>
          <w:szCs w:val="24"/>
        </w:rPr>
        <w:t>representante do Executivo</w:t>
      </w:r>
      <w:r w:rsidR="006F16DE">
        <w:rPr>
          <w:rFonts w:asciiTheme="minorHAnsi" w:hAnsiTheme="minorHAnsi" w:cstheme="minorHAnsi"/>
          <w:sz w:val="24"/>
          <w:szCs w:val="24"/>
        </w:rPr>
        <w:t>,</w:t>
      </w:r>
      <w:r w:rsidR="008939AE">
        <w:rPr>
          <w:rFonts w:asciiTheme="minorHAnsi" w:hAnsiTheme="minorHAnsi" w:cstheme="minorHAnsi"/>
          <w:sz w:val="24"/>
          <w:szCs w:val="24"/>
        </w:rPr>
        <w:t xml:space="preserve"> </w:t>
      </w:r>
      <w:r w:rsidR="00EB5092" w:rsidRPr="00592E11">
        <w:rPr>
          <w:rFonts w:asciiTheme="minorHAnsi" w:hAnsiTheme="minorHAnsi" w:cstheme="minorHAnsi"/>
          <w:b/>
          <w:sz w:val="24"/>
          <w:szCs w:val="24"/>
        </w:rPr>
        <w:t xml:space="preserve">Fernando </w:t>
      </w:r>
      <w:r w:rsidR="00DF0C78" w:rsidRPr="00592E11">
        <w:rPr>
          <w:rFonts w:asciiTheme="minorHAnsi" w:hAnsiTheme="minorHAnsi" w:cstheme="minorHAnsi"/>
          <w:b/>
          <w:sz w:val="24"/>
          <w:szCs w:val="24"/>
        </w:rPr>
        <w:t>Araújo</w:t>
      </w:r>
      <w:r w:rsidR="00EB5092" w:rsidRPr="00592E11">
        <w:rPr>
          <w:rFonts w:asciiTheme="minorHAnsi" w:hAnsiTheme="minorHAnsi" w:cstheme="minorHAnsi"/>
          <w:b/>
          <w:sz w:val="24"/>
          <w:szCs w:val="24"/>
        </w:rPr>
        <w:t xml:space="preserve"> Nunes, </w:t>
      </w:r>
      <w:r w:rsidR="00EB5092" w:rsidRPr="00592E11">
        <w:rPr>
          <w:rFonts w:asciiTheme="minorHAnsi" w:hAnsiTheme="minorHAnsi" w:cstheme="minorHAnsi"/>
          <w:sz w:val="24"/>
          <w:szCs w:val="24"/>
        </w:rPr>
        <w:t xml:space="preserve">representante dos Professores Municipais, </w:t>
      </w:r>
      <w:r w:rsidR="00EB5092" w:rsidRPr="00592E11">
        <w:rPr>
          <w:rFonts w:asciiTheme="minorHAnsi" w:hAnsiTheme="minorHAnsi" w:cstheme="minorHAnsi"/>
          <w:b/>
          <w:sz w:val="24"/>
          <w:szCs w:val="24"/>
        </w:rPr>
        <w:t xml:space="preserve">Maria Rejane Souza Links, </w:t>
      </w:r>
      <w:r w:rsidR="00EB5092" w:rsidRPr="00592E11">
        <w:rPr>
          <w:rFonts w:asciiTheme="minorHAnsi" w:hAnsiTheme="minorHAnsi" w:cstheme="minorHAnsi"/>
          <w:sz w:val="24"/>
          <w:szCs w:val="24"/>
        </w:rPr>
        <w:t>representante do Conselho Escolar da</w:t>
      </w:r>
      <w:r w:rsidR="00DF0C78">
        <w:rPr>
          <w:rFonts w:asciiTheme="minorHAnsi" w:hAnsiTheme="minorHAnsi" w:cstheme="minorHAnsi"/>
          <w:sz w:val="24"/>
          <w:szCs w:val="24"/>
        </w:rPr>
        <w:t xml:space="preserve"> </w:t>
      </w:r>
      <w:r w:rsidR="00E1195A">
        <w:rPr>
          <w:rFonts w:asciiTheme="minorHAnsi" w:hAnsiTheme="minorHAnsi" w:cstheme="minorHAnsi"/>
          <w:sz w:val="24"/>
          <w:szCs w:val="24"/>
        </w:rPr>
        <w:t xml:space="preserve">E.M.E.F. Prof. Horácio Prates, </w:t>
      </w:r>
      <w:r w:rsidR="008939AE">
        <w:rPr>
          <w:rFonts w:asciiTheme="minorHAnsi" w:hAnsiTheme="minorHAnsi" w:cstheme="minorHAnsi"/>
          <w:sz w:val="24"/>
          <w:szCs w:val="24"/>
        </w:rPr>
        <w:t xml:space="preserve"> </w:t>
      </w:r>
      <w:r w:rsidR="006F16DE" w:rsidRPr="00592E11">
        <w:rPr>
          <w:rFonts w:asciiTheme="minorHAnsi" w:hAnsiTheme="minorHAnsi" w:cstheme="minorHAnsi"/>
          <w:b/>
          <w:sz w:val="24"/>
          <w:szCs w:val="24"/>
        </w:rPr>
        <w:t>Luiza Angelita Botelho Tassoni</w:t>
      </w:r>
      <w:r w:rsidR="006F16DE" w:rsidRPr="00592E11">
        <w:rPr>
          <w:rFonts w:asciiTheme="minorHAnsi" w:hAnsiTheme="minorHAnsi" w:cstheme="minorHAnsi"/>
          <w:sz w:val="24"/>
          <w:szCs w:val="24"/>
        </w:rPr>
        <w:t>, representante do Executivo</w:t>
      </w:r>
      <w:r w:rsidR="006F16DE">
        <w:rPr>
          <w:rFonts w:asciiTheme="minorHAnsi" w:hAnsiTheme="minorHAnsi" w:cstheme="minorHAnsi"/>
          <w:b/>
          <w:sz w:val="24"/>
          <w:szCs w:val="24"/>
        </w:rPr>
        <w:t>,</w:t>
      </w:r>
      <w:r w:rsidR="008939AE">
        <w:rPr>
          <w:rFonts w:asciiTheme="minorHAnsi" w:hAnsiTheme="minorHAnsi" w:cstheme="minorHAnsi"/>
          <w:b/>
          <w:sz w:val="24"/>
          <w:szCs w:val="24"/>
        </w:rPr>
        <w:t xml:space="preserve"> </w:t>
      </w:r>
      <w:r w:rsidR="006F16DE" w:rsidRPr="00592E11">
        <w:rPr>
          <w:rFonts w:asciiTheme="minorHAnsi" w:hAnsiTheme="minorHAnsi" w:cstheme="minorHAnsi"/>
          <w:b/>
          <w:sz w:val="24"/>
          <w:szCs w:val="24"/>
        </w:rPr>
        <w:t xml:space="preserve">Sandra </w:t>
      </w:r>
      <w:proofErr w:type="spellStart"/>
      <w:r w:rsidR="006F16DE" w:rsidRPr="00592E11">
        <w:rPr>
          <w:rFonts w:asciiTheme="minorHAnsi" w:hAnsiTheme="minorHAnsi" w:cstheme="minorHAnsi"/>
          <w:b/>
          <w:sz w:val="24"/>
          <w:szCs w:val="24"/>
        </w:rPr>
        <w:t>Argenton</w:t>
      </w:r>
      <w:proofErr w:type="spellEnd"/>
      <w:r w:rsidR="006F16DE" w:rsidRPr="00592E11">
        <w:rPr>
          <w:rFonts w:asciiTheme="minorHAnsi" w:hAnsiTheme="minorHAnsi" w:cstheme="minorHAnsi"/>
          <w:b/>
          <w:sz w:val="24"/>
          <w:szCs w:val="24"/>
        </w:rPr>
        <w:t xml:space="preserve"> Martins</w:t>
      </w:r>
      <w:r w:rsidR="006F16DE">
        <w:rPr>
          <w:rFonts w:asciiTheme="minorHAnsi" w:hAnsiTheme="minorHAnsi" w:cstheme="minorHAnsi"/>
          <w:sz w:val="24"/>
          <w:szCs w:val="24"/>
        </w:rPr>
        <w:t>, representante do Executivo,</w:t>
      </w:r>
      <w:r w:rsidR="00996A41" w:rsidRPr="00996A41">
        <w:rPr>
          <w:rFonts w:asciiTheme="minorHAnsi" w:hAnsiTheme="minorHAnsi" w:cstheme="minorHAnsi"/>
          <w:b/>
          <w:sz w:val="24"/>
          <w:szCs w:val="24"/>
        </w:rPr>
        <w:t xml:space="preserve"> </w:t>
      </w:r>
      <w:r w:rsidR="00996A41" w:rsidRPr="00592E11">
        <w:rPr>
          <w:rFonts w:asciiTheme="minorHAnsi" w:hAnsiTheme="minorHAnsi" w:cstheme="minorHAnsi"/>
          <w:b/>
          <w:sz w:val="24"/>
          <w:szCs w:val="24"/>
        </w:rPr>
        <w:t xml:space="preserve">Célia Marina </w:t>
      </w:r>
      <w:proofErr w:type="spellStart"/>
      <w:r w:rsidR="00996A41" w:rsidRPr="00592E11">
        <w:rPr>
          <w:rFonts w:asciiTheme="minorHAnsi" w:hAnsiTheme="minorHAnsi" w:cstheme="minorHAnsi"/>
          <w:b/>
          <w:sz w:val="24"/>
          <w:szCs w:val="24"/>
        </w:rPr>
        <w:t>Cezimbra</w:t>
      </w:r>
      <w:proofErr w:type="spellEnd"/>
      <w:r w:rsidR="00996A41" w:rsidRPr="00592E11">
        <w:rPr>
          <w:rFonts w:asciiTheme="minorHAnsi" w:hAnsiTheme="minorHAnsi" w:cstheme="minorHAnsi"/>
          <w:b/>
          <w:sz w:val="24"/>
          <w:szCs w:val="24"/>
        </w:rPr>
        <w:t xml:space="preserve"> Silva, </w:t>
      </w:r>
      <w:r w:rsidR="00996A41" w:rsidRPr="00592E11">
        <w:rPr>
          <w:rFonts w:asciiTheme="minorHAnsi" w:hAnsiTheme="minorHAnsi" w:cstheme="minorHAnsi"/>
          <w:sz w:val="24"/>
          <w:szCs w:val="24"/>
        </w:rPr>
        <w:t>representante do Conselho Escolar da</w:t>
      </w:r>
      <w:r w:rsidR="00996A41">
        <w:rPr>
          <w:rFonts w:asciiTheme="minorHAnsi" w:hAnsiTheme="minorHAnsi" w:cstheme="minorHAnsi"/>
          <w:sz w:val="24"/>
          <w:szCs w:val="24"/>
        </w:rPr>
        <w:t xml:space="preserve"> </w:t>
      </w:r>
      <w:r w:rsidR="00996A41" w:rsidRPr="00592E11">
        <w:rPr>
          <w:rFonts w:asciiTheme="minorHAnsi" w:hAnsiTheme="minorHAnsi" w:cstheme="minorHAnsi"/>
          <w:sz w:val="24"/>
          <w:szCs w:val="24"/>
        </w:rPr>
        <w:t>E.M.E.F. Thietro Antônio Pires</w:t>
      </w:r>
      <w:r w:rsidR="00DF0C78" w:rsidRPr="00592E11">
        <w:rPr>
          <w:rFonts w:asciiTheme="minorHAnsi" w:hAnsiTheme="minorHAnsi" w:cstheme="minorHAnsi"/>
          <w:b/>
          <w:sz w:val="24"/>
          <w:szCs w:val="24"/>
        </w:rPr>
        <w:t>,</w:t>
      </w:r>
      <w:r w:rsidR="00DF0C78">
        <w:rPr>
          <w:rFonts w:asciiTheme="minorHAnsi" w:hAnsiTheme="minorHAnsi" w:cstheme="minorHAnsi"/>
          <w:b/>
          <w:sz w:val="24"/>
          <w:szCs w:val="24"/>
        </w:rPr>
        <w:t xml:space="preserve"> Roberta </w:t>
      </w:r>
      <w:proofErr w:type="spellStart"/>
      <w:r w:rsidR="00DF0C78">
        <w:rPr>
          <w:rFonts w:asciiTheme="minorHAnsi" w:hAnsiTheme="minorHAnsi" w:cstheme="minorHAnsi"/>
          <w:b/>
          <w:sz w:val="24"/>
          <w:szCs w:val="24"/>
        </w:rPr>
        <w:t>Pizzio</w:t>
      </w:r>
      <w:proofErr w:type="spellEnd"/>
      <w:r w:rsidR="00DF0C78">
        <w:rPr>
          <w:rFonts w:asciiTheme="minorHAnsi" w:hAnsiTheme="minorHAnsi" w:cstheme="minorHAnsi"/>
          <w:b/>
          <w:sz w:val="24"/>
          <w:szCs w:val="24"/>
        </w:rPr>
        <w:t xml:space="preserve"> Carneiro</w:t>
      </w:r>
      <w:r w:rsidR="0013544A">
        <w:rPr>
          <w:rFonts w:asciiTheme="minorHAnsi" w:hAnsiTheme="minorHAnsi" w:cstheme="minorHAnsi"/>
          <w:b/>
          <w:sz w:val="24"/>
          <w:szCs w:val="24"/>
        </w:rPr>
        <w:t xml:space="preserve"> e</w:t>
      </w:r>
      <w:r w:rsidR="00DF0C78">
        <w:rPr>
          <w:rFonts w:asciiTheme="minorHAnsi" w:hAnsiTheme="minorHAnsi" w:cstheme="minorHAnsi"/>
          <w:b/>
          <w:sz w:val="24"/>
          <w:szCs w:val="24"/>
        </w:rPr>
        <w:t xml:space="preserve"> Rosangela Lize Santos dos Santos</w:t>
      </w:r>
      <w:r w:rsidR="00DF0C78" w:rsidRPr="00592E11">
        <w:rPr>
          <w:rFonts w:asciiTheme="minorHAnsi" w:hAnsiTheme="minorHAnsi" w:cstheme="minorHAnsi"/>
          <w:b/>
          <w:sz w:val="24"/>
          <w:szCs w:val="24"/>
        </w:rPr>
        <w:t xml:space="preserve"> </w:t>
      </w:r>
      <w:r w:rsidR="00DF0C78" w:rsidRPr="00592E11">
        <w:rPr>
          <w:rFonts w:asciiTheme="minorHAnsi" w:hAnsiTheme="minorHAnsi" w:cstheme="minorHAnsi"/>
          <w:sz w:val="24"/>
          <w:szCs w:val="24"/>
        </w:rPr>
        <w:t>representante</w:t>
      </w:r>
      <w:r w:rsidR="00DF0C78">
        <w:rPr>
          <w:rFonts w:asciiTheme="minorHAnsi" w:hAnsiTheme="minorHAnsi" w:cstheme="minorHAnsi"/>
          <w:sz w:val="24"/>
          <w:szCs w:val="24"/>
        </w:rPr>
        <w:t>s</w:t>
      </w:r>
      <w:r w:rsidR="00DF0C78" w:rsidRPr="00592E11">
        <w:rPr>
          <w:rFonts w:asciiTheme="minorHAnsi" w:hAnsiTheme="minorHAnsi" w:cstheme="minorHAnsi"/>
          <w:sz w:val="24"/>
          <w:szCs w:val="24"/>
        </w:rPr>
        <w:t xml:space="preserve"> dos Professores Municipais</w:t>
      </w:r>
      <w:r w:rsidR="008939AE">
        <w:rPr>
          <w:rFonts w:asciiTheme="minorHAnsi" w:hAnsiTheme="minorHAnsi" w:cstheme="minorHAnsi"/>
          <w:sz w:val="24"/>
          <w:szCs w:val="24"/>
        </w:rPr>
        <w:t xml:space="preserve">. </w:t>
      </w:r>
      <w:r w:rsidR="00143EE5" w:rsidRPr="00592E11">
        <w:rPr>
          <w:rFonts w:asciiTheme="minorHAnsi" w:hAnsiTheme="minorHAnsi" w:cstheme="minorHAnsi"/>
          <w:b/>
          <w:sz w:val="24"/>
          <w:szCs w:val="24"/>
        </w:rPr>
        <w:t>F</w:t>
      </w:r>
      <w:r w:rsidR="00732472" w:rsidRPr="00592E11">
        <w:rPr>
          <w:rFonts w:asciiTheme="minorHAnsi" w:hAnsiTheme="minorHAnsi" w:cstheme="minorHAnsi"/>
          <w:b/>
          <w:sz w:val="24"/>
          <w:szCs w:val="24"/>
        </w:rPr>
        <w:t>altas</w:t>
      </w:r>
      <w:r w:rsidR="0013544A">
        <w:rPr>
          <w:rFonts w:asciiTheme="minorHAnsi" w:hAnsiTheme="minorHAnsi" w:cstheme="minorHAnsi"/>
          <w:b/>
          <w:sz w:val="24"/>
          <w:szCs w:val="24"/>
        </w:rPr>
        <w:t xml:space="preserve"> justificadas e aprovadas pelo plenário:</w:t>
      </w:r>
      <w:r w:rsidR="0013544A">
        <w:rPr>
          <w:rFonts w:asciiTheme="minorHAnsi" w:hAnsiTheme="minorHAnsi" w:cstheme="minorHAnsi"/>
          <w:sz w:val="24"/>
          <w:szCs w:val="24"/>
        </w:rPr>
        <w:t xml:space="preserve"> </w:t>
      </w:r>
      <w:r w:rsidR="0013544A" w:rsidRPr="00592E11">
        <w:rPr>
          <w:rFonts w:asciiTheme="minorHAnsi" w:hAnsiTheme="minorHAnsi" w:cstheme="minorHAnsi"/>
          <w:b/>
          <w:sz w:val="24"/>
          <w:szCs w:val="24"/>
        </w:rPr>
        <w:t xml:space="preserve">Ana Maria da Silva Salvador, </w:t>
      </w:r>
      <w:r w:rsidR="0013544A" w:rsidRPr="00592E11">
        <w:rPr>
          <w:rFonts w:asciiTheme="minorHAnsi" w:hAnsiTheme="minorHAnsi" w:cstheme="minorHAnsi"/>
          <w:sz w:val="24"/>
          <w:szCs w:val="24"/>
        </w:rPr>
        <w:t>representante dos Professores Municipais,</w:t>
      </w:r>
      <w:r w:rsidR="0013544A">
        <w:rPr>
          <w:rFonts w:asciiTheme="minorHAnsi" w:hAnsiTheme="minorHAnsi" w:cstheme="minorHAnsi"/>
          <w:sz w:val="24"/>
          <w:szCs w:val="24"/>
        </w:rPr>
        <w:t xml:space="preserve"> </w:t>
      </w:r>
      <w:proofErr w:type="spellStart"/>
      <w:r w:rsidR="0013544A" w:rsidRPr="00592E11">
        <w:rPr>
          <w:rFonts w:asciiTheme="minorHAnsi" w:hAnsiTheme="minorHAnsi" w:cstheme="minorHAnsi"/>
          <w:b/>
          <w:sz w:val="24"/>
          <w:szCs w:val="24"/>
        </w:rPr>
        <w:t>Eulélia</w:t>
      </w:r>
      <w:proofErr w:type="spellEnd"/>
      <w:r w:rsidR="0013544A" w:rsidRPr="00592E11">
        <w:rPr>
          <w:rFonts w:asciiTheme="minorHAnsi" w:hAnsiTheme="minorHAnsi" w:cstheme="minorHAnsi"/>
          <w:b/>
          <w:sz w:val="24"/>
          <w:szCs w:val="24"/>
        </w:rPr>
        <w:t xml:space="preserve"> de Souza Botelho</w:t>
      </w:r>
      <w:r w:rsidR="0013544A">
        <w:rPr>
          <w:rFonts w:asciiTheme="minorHAnsi" w:hAnsiTheme="minorHAnsi" w:cstheme="minorHAnsi"/>
          <w:b/>
          <w:sz w:val="24"/>
          <w:szCs w:val="24"/>
        </w:rPr>
        <w:t xml:space="preserve"> </w:t>
      </w:r>
      <w:r w:rsidR="0013544A" w:rsidRPr="0013544A">
        <w:rPr>
          <w:rFonts w:asciiTheme="minorHAnsi" w:hAnsiTheme="minorHAnsi" w:cstheme="minorHAnsi"/>
          <w:sz w:val="24"/>
          <w:szCs w:val="24"/>
        </w:rPr>
        <w:t>representante dos Professore</w:t>
      </w:r>
      <w:r w:rsidR="0013544A">
        <w:rPr>
          <w:rFonts w:asciiTheme="minorHAnsi" w:hAnsiTheme="minorHAnsi" w:cstheme="minorHAnsi"/>
          <w:sz w:val="24"/>
          <w:szCs w:val="24"/>
        </w:rPr>
        <w:t>s</w:t>
      </w:r>
      <w:r w:rsidR="0013544A" w:rsidRPr="0013544A">
        <w:rPr>
          <w:rFonts w:asciiTheme="minorHAnsi" w:hAnsiTheme="minorHAnsi" w:cstheme="minorHAnsi"/>
          <w:sz w:val="24"/>
          <w:szCs w:val="24"/>
        </w:rPr>
        <w:t xml:space="preserve"> Municipais,</w:t>
      </w:r>
      <w:r w:rsidR="0013544A">
        <w:rPr>
          <w:rFonts w:asciiTheme="minorHAnsi" w:hAnsiTheme="minorHAnsi" w:cstheme="minorHAnsi"/>
          <w:sz w:val="24"/>
          <w:szCs w:val="24"/>
        </w:rPr>
        <w:t xml:space="preserve"> </w:t>
      </w:r>
      <w:r w:rsidR="0013544A" w:rsidRPr="00592E11">
        <w:rPr>
          <w:rFonts w:asciiTheme="minorHAnsi" w:hAnsiTheme="minorHAnsi" w:cstheme="minorHAnsi"/>
          <w:b/>
          <w:sz w:val="24"/>
          <w:szCs w:val="24"/>
        </w:rPr>
        <w:t>Ana Lucia Alves de Carvalho</w:t>
      </w:r>
      <w:r w:rsidR="0013544A" w:rsidRPr="00592E11">
        <w:rPr>
          <w:rFonts w:asciiTheme="minorHAnsi" w:hAnsiTheme="minorHAnsi" w:cstheme="minorHAnsi"/>
          <w:sz w:val="24"/>
          <w:szCs w:val="24"/>
        </w:rPr>
        <w:t xml:space="preserve"> representante da Entidade Grupo Escoteiro Jacuí 33/RS</w:t>
      </w:r>
      <w:r w:rsidR="0013544A">
        <w:rPr>
          <w:rFonts w:asciiTheme="minorHAnsi" w:hAnsiTheme="minorHAnsi" w:cstheme="minorHAnsi"/>
          <w:sz w:val="24"/>
          <w:szCs w:val="24"/>
        </w:rPr>
        <w:t>,</w:t>
      </w:r>
      <w:r w:rsidR="0013544A">
        <w:rPr>
          <w:rFonts w:asciiTheme="minorHAnsi" w:hAnsiTheme="minorHAnsi" w:cstheme="minorHAnsi"/>
          <w:b/>
          <w:sz w:val="24"/>
          <w:szCs w:val="24"/>
        </w:rPr>
        <w:t xml:space="preserve"> </w:t>
      </w:r>
      <w:r w:rsidR="008939AE">
        <w:rPr>
          <w:rFonts w:asciiTheme="minorHAnsi" w:hAnsiTheme="minorHAnsi" w:cstheme="minorHAnsi"/>
          <w:sz w:val="24"/>
          <w:szCs w:val="24"/>
        </w:rPr>
        <w:t xml:space="preserve"> </w:t>
      </w:r>
      <w:r w:rsidR="0013544A" w:rsidRPr="00592E11">
        <w:rPr>
          <w:rFonts w:asciiTheme="minorHAnsi" w:hAnsiTheme="minorHAnsi" w:cstheme="minorHAnsi"/>
          <w:b/>
          <w:sz w:val="24"/>
          <w:szCs w:val="24"/>
        </w:rPr>
        <w:t xml:space="preserve">Lizandra Beatriz dos Santos, </w:t>
      </w:r>
      <w:r w:rsidR="0013544A" w:rsidRPr="00592E11">
        <w:rPr>
          <w:rFonts w:asciiTheme="minorHAnsi" w:hAnsiTheme="minorHAnsi" w:cstheme="minorHAnsi"/>
          <w:sz w:val="24"/>
          <w:szCs w:val="24"/>
        </w:rPr>
        <w:t>representante do Executivo</w:t>
      </w:r>
      <w:r w:rsidR="0013544A" w:rsidRPr="00592E11">
        <w:rPr>
          <w:rFonts w:asciiTheme="minorHAnsi" w:hAnsiTheme="minorHAnsi" w:cstheme="minorHAnsi"/>
          <w:b/>
          <w:sz w:val="24"/>
          <w:szCs w:val="24"/>
        </w:rPr>
        <w:t xml:space="preserve"> </w:t>
      </w:r>
      <w:r w:rsidR="0013544A">
        <w:rPr>
          <w:rFonts w:asciiTheme="minorHAnsi" w:hAnsiTheme="minorHAnsi" w:cstheme="minorHAnsi"/>
          <w:b/>
          <w:sz w:val="24"/>
          <w:szCs w:val="24"/>
        </w:rPr>
        <w:t xml:space="preserve">Faltas sem justificativa: </w:t>
      </w:r>
      <w:r w:rsidR="00DF0C78" w:rsidRPr="00592E11">
        <w:rPr>
          <w:rFonts w:asciiTheme="minorHAnsi" w:hAnsiTheme="minorHAnsi" w:cstheme="minorHAnsi"/>
          <w:b/>
          <w:sz w:val="24"/>
          <w:szCs w:val="24"/>
        </w:rPr>
        <w:t xml:space="preserve">Larissa </w:t>
      </w:r>
      <w:proofErr w:type="spellStart"/>
      <w:r w:rsidR="00DF0C78" w:rsidRPr="00592E11">
        <w:rPr>
          <w:rFonts w:asciiTheme="minorHAnsi" w:hAnsiTheme="minorHAnsi" w:cstheme="minorHAnsi"/>
          <w:b/>
          <w:sz w:val="24"/>
          <w:szCs w:val="24"/>
        </w:rPr>
        <w:t>Neumeister</w:t>
      </w:r>
      <w:proofErr w:type="spellEnd"/>
      <w:r w:rsidR="00DF0C78">
        <w:rPr>
          <w:rFonts w:asciiTheme="minorHAnsi" w:hAnsiTheme="minorHAnsi" w:cstheme="minorHAnsi"/>
          <w:b/>
          <w:sz w:val="24"/>
          <w:szCs w:val="24"/>
        </w:rPr>
        <w:t xml:space="preserve"> </w:t>
      </w:r>
      <w:proofErr w:type="spellStart"/>
      <w:r w:rsidR="00DF0C78" w:rsidRPr="00592E11">
        <w:rPr>
          <w:rFonts w:asciiTheme="minorHAnsi" w:hAnsiTheme="minorHAnsi" w:cstheme="minorHAnsi"/>
          <w:b/>
          <w:sz w:val="24"/>
          <w:szCs w:val="24"/>
        </w:rPr>
        <w:t>Dalcin</w:t>
      </w:r>
      <w:proofErr w:type="spellEnd"/>
      <w:r w:rsidR="00DF0C78" w:rsidRPr="00592E11">
        <w:rPr>
          <w:rFonts w:asciiTheme="minorHAnsi" w:hAnsiTheme="minorHAnsi" w:cstheme="minorHAnsi"/>
          <w:b/>
          <w:sz w:val="24"/>
          <w:szCs w:val="24"/>
        </w:rPr>
        <w:t xml:space="preserve">, </w:t>
      </w:r>
      <w:r w:rsidR="00DF0C78" w:rsidRPr="00592E11">
        <w:rPr>
          <w:rFonts w:asciiTheme="minorHAnsi" w:hAnsiTheme="minorHAnsi" w:cstheme="minorHAnsi"/>
          <w:sz w:val="24"/>
          <w:szCs w:val="24"/>
        </w:rPr>
        <w:t>representante dos Professores Municipais,</w:t>
      </w:r>
      <w:r w:rsidR="00DF0C78">
        <w:rPr>
          <w:rFonts w:asciiTheme="minorHAnsi" w:hAnsiTheme="minorHAnsi" w:cstheme="minorHAnsi"/>
          <w:sz w:val="24"/>
          <w:szCs w:val="24"/>
        </w:rPr>
        <w:t xml:space="preserve"> </w:t>
      </w:r>
      <w:r w:rsidR="00DF0C78" w:rsidRPr="00592E11">
        <w:rPr>
          <w:rFonts w:asciiTheme="minorHAnsi" w:hAnsiTheme="minorHAnsi" w:cstheme="minorHAnsi"/>
          <w:b/>
          <w:sz w:val="24"/>
          <w:szCs w:val="24"/>
        </w:rPr>
        <w:t>Márcia Raquel de Brito</w:t>
      </w:r>
      <w:r w:rsidR="00DF0C78" w:rsidRPr="00592E11">
        <w:rPr>
          <w:rFonts w:asciiTheme="minorHAnsi" w:hAnsiTheme="minorHAnsi" w:cstheme="minorHAnsi"/>
          <w:sz w:val="24"/>
          <w:szCs w:val="24"/>
        </w:rPr>
        <w:t xml:space="preserve"> representante da Entidade Escola Técnica Dimensão</w:t>
      </w:r>
      <w:r w:rsidR="00DF0C78">
        <w:rPr>
          <w:rFonts w:asciiTheme="minorHAnsi" w:hAnsiTheme="minorHAnsi" w:cstheme="minorHAnsi"/>
          <w:sz w:val="24"/>
          <w:szCs w:val="24"/>
        </w:rPr>
        <w:t xml:space="preserve">, </w:t>
      </w:r>
      <w:r w:rsidR="008939AE">
        <w:rPr>
          <w:rFonts w:asciiTheme="minorHAnsi" w:hAnsiTheme="minorHAnsi" w:cstheme="minorHAnsi"/>
          <w:sz w:val="24"/>
          <w:szCs w:val="24"/>
        </w:rPr>
        <w:t>,</w:t>
      </w:r>
      <w:r w:rsidR="008939AE" w:rsidRPr="00592E11">
        <w:rPr>
          <w:rFonts w:asciiTheme="minorHAnsi" w:hAnsiTheme="minorHAnsi" w:cstheme="minorHAnsi"/>
          <w:b/>
          <w:sz w:val="24"/>
          <w:szCs w:val="24"/>
        </w:rPr>
        <w:t xml:space="preserve"> </w:t>
      </w:r>
      <w:r w:rsidR="006F16DE" w:rsidRPr="00592E11">
        <w:rPr>
          <w:rFonts w:asciiTheme="minorHAnsi" w:hAnsiTheme="minorHAnsi" w:cstheme="minorHAnsi"/>
          <w:b/>
          <w:sz w:val="24"/>
          <w:szCs w:val="24"/>
        </w:rPr>
        <w:t xml:space="preserve">Alice Duarte Xavier, </w:t>
      </w:r>
      <w:r w:rsidR="006F16DE" w:rsidRPr="00592E11">
        <w:rPr>
          <w:rFonts w:asciiTheme="minorHAnsi" w:hAnsiTheme="minorHAnsi" w:cstheme="minorHAnsi"/>
          <w:sz w:val="24"/>
          <w:szCs w:val="24"/>
        </w:rPr>
        <w:t>representante do Conselho Escolar</w:t>
      </w:r>
      <w:r w:rsidR="00DF0C78">
        <w:rPr>
          <w:rFonts w:asciiTheme="minorHAnsi" w:hAnsiTheme="minorHAnsi" w:cstheme="minorHAnsi"/>
          <w:sz w:val="24"/>
          <w:szCs w:val="24"/>
        </w:rPr>
        <w:t xml:space="preserve"> </w:t>
      </w:r>
      <w:r w:rsidR="006F16DE" w:rsidRPr="00592E11">
        <w:rPr>
          <w:rFonts w:asciiTheme="minorHAnsi" w:hAnsiTheme="minorHAnsi" w:cstheme="minorHAnsi"/>
          <w:sz w:val="24"/>
          <w:szCs w:val="24"/>
        </w:rPr>
        <w:t>da E.M.E.F. São Miguel</w:t>
      </w:r>
      <w:r w:rsidR="006F16DE">
        <w:rPr>
          <w:rFonts w:asciiTheme="minorHAnsi" w:hAnsiTheme="minorHAnsi" w:cstheme="minorHAnsi"/>
          <w:b/>
          <w:sz w:val="24"/>
          <w:szCs w:val="24"/>
        </w:rPr>
        <w:t>,</w:t>
      </w:r>
      <w:r w:rsidR="008939AE">
        <w:rPr>
          <w:rFonts w:asciiTheme="minorHAnsi" w:hAnsiTheme="minorHAnsi" w:cstheme="minorHAnsi"/>
          <w:b/>
          <w:sz w:val="24"/>
          <w:szCs w:val="24"/>
        </w:rPr>
        <w:t xml:space="preserve"> </w:t>
      </w:r>
      <w:r w:rsidR="00E16A48" w:rsidRPr="00592E11">
        <w:rPr>
          <w:rFonts w:asciiTheme="minorHAnsi" w:hAnsiTheme="minorHAnsi" w:cstheme="minorHAnsi"/>
          <w:b/>
          <w:sz w:val="24"/>
          <w:szCs w:val="24"/>
        </w:rPr>
        <w:t xml:space="preserve">Andrea Paula da Silva Carvalho, </w:t>
      </w:r>
      <w:r w:rsidR="00E16A48" w:rsidRPr="00592E11">
        <w:rPr>
          <w:rFonts w:asciiTheme="minorHAnsi" w:hAnsiTheme="minorHAnsi" w:cstheme="minorHAnsi"/>
          <w:sz w:val="24"/>
          <w:szCs w:val="24"/>
        </w:rPr>
        <w:t>representante do Conselho Escolar</w:t>
      </w:r>
      <w:r w:rsidR="00996A41">
        <w:rPr>
          <w:rFonts w:asciiTheme="minorHAnsi" w:hAnsiTheme="minorHAnsi" w:cstheme="minorHAnsi"/>
          <w:sz w:val="24"/>
          <w:szCs w:val="24"/>
        </w:rPr>
        <w:t xml:space="preserve"> </w:t>
      </w:r>
      <w:r w:rsidR="00E16A48" w:rsidRPr="00592E11">
        <w:rPr>
          <w:rFonts w:asciiTheme="minorHAnsi" w:hAnsiTheme="minorHAnsi" w:cstheme="minorHAnsi"/>
          <w:sz w:val="24"/>
          <w:szCs w:val="24"/>
        </w:rPr>
        <w:t>da E.M.E.F. Artur Dornelles,</w:t>
      </w:r>
      <w:r w:rsidR="009078D9">
        <w:rPr>
          <w:rFonts w:asciiTheme="minorHAnsi" w:hAnsiTheme="minorHAnsi" w:cstheme="minorHAnsi"/>
          <w:sz w:val="24"/>
          <w:szCs w:val="24"/>
        </w:rPr>
        <w:t xml:space="preserve"> </w:t>
      </w:r>
      <w:r w:rsidR="008939AE">
        <w:rPr>
          <w:rFonts w:asciiTheme="minorHAnsi" w:hAnsiTheme="minorHAnsi" w:cstheme="minorHAnsi"/>
          <w:sz w:val="24"/>
          <w:szCs w:val="24"/>
        </w:rPr>
        <w:t xml:space="preserve">a Presidente </w:t>
      </w:r>
      <w:r w:rsidR="009078D9">
        <w:rPr>
          <w:rFonts w:asciiTheme="minorHAnsi" w:hAnsiTheme="minorHAnsi" w:cstheme="minorHAnsi"/>
          <w:sz w:val="24"/>
          <w:szCs w:val="24"/>
        </w:rPr>
        <w:t>Maria Rejane</w:t>
      </w:r>
      <w:r w:rsidR="00E1195A">
        <w:rPr>
          <w:rFonts w:asciiTheme="minorHAnsi" w:hAnsiTheme="minorHAnsi" w:cstheme="minorHAnsi"/>
          <w:sz w:val="24"/>
          <w:szCs w:val="24"/>
        </w:rPr>
        <w:t xml:space="preserve"> Souza </w:t>
      </w:r>
      <w:proofErr w:type="spellStart"/>
      <w:r w:rsidR="00E1195A">
        <w:rPr>
          <w:rFonts w:asciiTheme="minorHAnsi" w:hAnsiTheme="minorHAnsi" w:cstheme="minorHAnsi"/>
          <w:sz w:val="24"/>
          <w:szCs w:val="24"/>
        </w:rPr>
        <w:t>Lincks</w:t>
      </w:r>
      <w:proofErr w:type="spellEnd"/>
      <w:r w:rsidR="007D15F7" w:rsidRPr="00592E11">
        <w:rPr>
          <w:rFonts w:asciiTheme="minorHAnsi" w:hAnsiTheme="minorHAnsi" w:cstheme="minorHAnsi"/>
          <w:b/>
          <w:sz w:val="24"/>
          <w:szCs w:val="24"/>
        </w:rPr>
        <w:t xml:space="preserve">, </w:t>
      </w:r>
      <w:r w:rsidR="007D15F7" w:rsidRPr="00592E11">
        <w:rPr>
          <w:rFonts w:asciiTheme="minorHAnsi" w:hAnsiTheme="minorHAnsi" w:cstheme="minorHAnsi"/>
          <w:sz w:val="24"/>
          <w:szCs w:val="24"/>
        </w:rPr>
        <w:t>abriu os trabalhos agradecendo a presença de todos</w:t>
      </w:r>
      <w:r w:rsidR="007345A7" w:rsidRPr="00592E11">
        <w:rPr>
          <w:rFonts w:asciiTheme="minorHAnsi" w:hAnsiTheme="minorHAnsi" w:cstheme="minorHAnsi"/>
          <w:sz w:val="24"/>
          <w:szCs w:val="24"/>
        </w:rPr>
        <w:t xml:space="preserve"> e </w:t>
      </w:r>
      <w:r w:rsidR="00143EE5" w:rsidRPr="00592E11">
        <w:rPr>
          <w:rFonts w:asciiTheme="minorHAnsi" w:hAnsiTheme="minorHAnsi" w:cstheme="minorHAnsi"/>
          <w:sz w:val="24"/>
          <w:szCs w:val="24"/>
        </w:rPr>
        <w:t>verificado a</w:t>
      </w:r>
      <w:r w:rsidR="008939AE">
        <w:rPr>
          <w:rFonts w:asciiTheme="minorHAnsi" w:hAnsiTheme="minorHAnsi" w:cstheme="minorHAnsi"/>
          <w:sz w:val="24"/>
          <w:szCs w:val="24"/>
        </w:rPr>
        <w:t xml:space="preserve"> </w:t>
      </w:r>
      <w:r w:rsidR="00802A13" w:rsidRPr="00592E11">
        <w:rPr>
          <w:rFonts w:asciiTheme="minorHAnsi" w:hAnsiTheme="minorHAnsi" w:cstheme="minorHAnsi"/>
          <w:sz w:val="24"/>
          <w:szCs w:val="24"/>
        </w:rPr>
        <w:t>existência</w:t>
      </w:r>
      <w:r w:rsidR="00732472" w:rsidRPr="00592E11">
        <w:rPr>
          <w:rFonts w:asciiTheme="minorHAnsi" w:hAnsiTheme="minorHAnsi" w:cstheme="minorHAnsi"/>
          <w:sz w:val="24"/>
          <w:szCs w:val="24"/>
        </w:rPr>
        <w:t xml:space="preserve"> de quórum deliberativo</w:t>
      </w:r>
      <w:r w:rsidR="007345A7" w:rsidRPr="00592E11">
        <w:rPr>
          <w:rFonts w:asciiTheme="minorHAnsi" w:hAnsiTheme="minorHAnsi" w:cstheme="minorHAnsi"/>
          <w:sz w:val="24"/>
          <w:szCs w:val="24"/>
        </w:rPr>
        <w:t xml:space="preserve">, </w:t>
      </w:r>
      <w:r w:rsidR="00996A41">
        <w:rPr>
          <w:rFonts w:asciiTheme="minorHAnsi" w:hAnsiTheme="minorHAnsi" w:cstheme="minorHAnsi"/>
          <w:sz w:val="24"/>
          <w:szCs w:val="24"/>
        </w:rPr>
        <w:t xml:space="preserve">do primeiro item de pauta fez um relato sobre </w:t>
      </w:r>
      <w:r w:rsidR="0013544A">
        <w:rPr>
          <w:rFonts w:asciiTheme="minorHAnsi" w:hAnsiTheme="minorHAnsi" w:cstheme="minorHAnsi"/>
          <w:sz w:val="24"/>
          <w:szCs w:val="24"/>
        </w:rPr>
        <w:t>a participação na reunião da UNDIME/ASMURC realizada em Triunfo, destacando vários itens e encaminhamentos sobre a Educação.</w:t>
      </w:r>
      <w:r w:rsidR="007E22CC">
        <w:rPr>
          <w:rFonts w:asciiTheme="minorHAnsi" w:hAnsiTheme="minorHAnsi" w:cstheme="minorHAnsi"/>
          <w:sz w:val="24"/>
          <w:szCs w:val="24"/>
        </w:rPr>
        <w:t xml:space="preserve"> Explicou sobre a analise do Plano Municipal de Educação que foi enviado para a verificadora e assim que estiver aprovado publicara no site do CME. Falou que solicitou ao CONAE autorização para realização da Conferência Municipal de Educação foi aprovado porem deve ser realizada até dia 18 de junho, porem após vários debates foi decidido que não será realizada por falta de tempo hábil. Do item de pauta recredenciamento de Escolas foi apresentado pelo secretario a relação das Escolas que entregaram dentro do prazo seus pedidos de recredenciamento, são elas E.M.E.F.  Otávio Reis, Horácio Prates Thietro Antônio Pires, Pio XII, Octávio Lázaro, Artur Dornelles e Maria de Lourdes, E.M.E.I. apenas  a Santa Bárbara, diante do exposto ficou decidido por unanimidade que será comunicado a Mantenedora sobre o fato, bem como oficializado ao Ministério Público, sobre o fato de Escolas ainda não terem cumprido a Resolução CME </w:t>
      </w:r>
      <w:r w:rsidR="00E31CC3">
        <w:rPr>
          <w:rFonts w:asciiTheme="minorHAnsi" w:hAnsiTheme="minorHAnsi" w:cstheme="minorHAnsi"/>
          <w:sz w:val="24"/>
          <w:szCs w:val="24"/>
        </w:rPr>
        <w:t xml:space="preserve">012/2018 que trata dos prazos para recadastramento de Escolas, os documentos enviados pelas Escolas </w:t>
      </w:r>
      <w:proofErr w:type="spellStart"/>
      <w:r w:rsidR="00E31CC3">
        <w:rPr>
          <w:rFonts w:asciiTheme="minorHAnsi" w:hAnsiTheme="minorHAnsi" w:cstheme="minorHAnsi"/>
          <w:sz w:val="24"/>
          <w:szCs w:val="24"/>
        </w:rPr>
        <w:t>será</w:t>
      </w:r>
      <w:proofErr w:type="spellEnd"/>
      <w:r w:rsidR="00E31CC3">
        <w:rPr>
          <w:rFonts w:asciiTheme="minorHAnsi" w:hAnsiTheme="minorHAnsi" w:cstheme="minorHAnsi"/>
          <w:sz w:val="24"/>
          <w:szCs w:val="24"/>
        </w:rPr>
        <w:t xml:space="preserve"> encaminhados para Comissão de Legislação e Normas para emissão de parecer após trinta dias do recebido, ficou ciente a Relatora Conselheira Roberta </w:t>
      </w:r>
      <w:proofErr w:type="spellStart"/>
      <w:r w:rsidR="00E31CC3">
        <w:rPr>
          <w:rFonts w:asciiTheme="minorHAnsi" w:hAnsiTheme="minorHAnsi" w:cstheme="minorHAnsi"/>
          <w:sz w:val="24"/>
          <w:szCs w:val="24"/>
        </w:rPr>
        <w:t>Pizzio</w:t>
      </w:r>
      <w:proofErr w:type="spellEnd"/>
      <w:r w:rsidR="00E31CC3">
        <w:rPr>
          <w:rFonts w:asciiTheme="minorHAnsi" w:hAnsiTheme="minorHAnsi" w:cstheme="minorHAnsi"/>
          <w:sz w:val="24"/>
          <w:szCs w:val="24"/>
        </w:rPr>
        <w:t xml:space="preserve">, que solicitou apoio dos colegas no que for preciso. O secretário solicitou a presidente que encaminhe a pauta com, no mínimo, setenta e duas horas de antecedência para reunião a pauta, sob pena de ficar prejudicado a comunicação entre os conselheiros, foi lido pela </w:t>
      </w:r>
      <w:r w:rsidR="00E31CC3">
        <w:rPr>
          <w:rFonts w:asciiTheme="minorHAnsi" w:hAnsiTheme="minorHAnsi" w:cstheme="minorHAnsi"/>
          <w:sz w:val="24"/>
          <w:szCs w:val="24"/>
        </w:rPr>
        <w:lastRenderedPageBreak/>
        <w:t xml:space="preserve">presidente e-mail da Secretária da Fazenda justificando a impossibilidade de compra de equipamentos tendo em vista a indisponibilidade de dotação orçamentária para compra em nome do Conselho e que o Município já disponibiliza recursos humanos e infraestrutura com equipamentos para os conselhos na “CASA DOS CONSELHOS”, após vários comentários chegou-se </w:t>
      </w:r>
      <w:proofErr w:type="spellStart"/>
      <w:r w:rsidR="00E31CC3">
        <w:rPr>
          <w:rFonts w:asciiTheme="minorHAnsi" w:hAnsiTheme="minorHAnsi" w:cstheme="minorHAnsi"/>
          <w:sz w:val="24"/>
          <w:szCs w:val="24"/>
        </w:rPr>
        <w:t>a</w:t>
      </w:r>
      <w:proofErr w:type="spellEnd"/>
      <w:r w:rsidR="00E31CC3">
        <w:rPr>
          <w:rFonts w:asciiTheme="minorHAnsi" w:hAnsiTheme="minorHAnsi" w:cstheme="minorHAnsi"/>
          <w:sz w:val="24"/>
          <w:szCs w:val="24"/>
        </w:rPr>
        <w:t xml:space="preserve"> conclusão que tal justificativa não procede, tendo em vista que outros colegiados possuem suas infra estrutura, decidiu-se que será encaminhado pedido de reunião com a secretária de educação e o Prefeito Municipal de Charqueadas.</w:t>
      </w:r>
      <w:r w:rsidR="008939AE">
        <w:rPr>
          <w:rFonts w:asciiTheme="minorHAnsi" w:hAnsiTheme="minorHAnsi" w:cstheme="minorHAnsi"/>
          <w:sz w:val="24"/>
          <w:szCs w:val="24"/>
        </w:rPr>
        <w:t xml:space="preserve"> </w:t>
      </w:r>
      <w:r w:rsidR="00312EAD" w:rsidRPr="00592E11">
        <w:rPr>
          <w:rFonts w:asciiTheme="minorHAnsi" w:hAnsiTheme="minorHAnsi"/>
          <w:sz w:val="24"/>
          <w:szCs w:val="24"/>
        </w:rPr>
        <w:t xml:space="preserve">Nada mais havendo a constar, eu, Fernando </w:t>
      </w:r>
      <w:r w:rsidR="005D30C6" w:rsidRPr="00592E11">
        <w:rPr>
          <w:rFonts w:asciiTheme="minorHAnsi" w:hAnsiTheme="minorHAnsi"/>
          <w:sz w:val="24"/>
          <w:szCs w:val="24"/>
        </w:rPr>
        <w:t>Araújo</w:t>
      </w:r>
      <w:r w:rsidR="00312EAD" w:rsidRPr="00592E11">
        <w:rPr>
          <w:rFonts w:asciiTheme="minorHAnsi" w:hAnsiTheme="minorHAnsi"/>
          <w:sz w:val="24"/>
          <w:szCs w:val="24"/>
        </w:rPr>
        <w:t xml:space="preserve"> Nunes, secretário do CME, lavrei a presente ata que vai assinada por mim e pel</w:t>
      </w:r>
      <w:r w:rsidR="00811931" w:rsidRPr="00592E11">
        <w:rPr>
          <w:rFonts w:asciiTheme="minorHAnsi" w:hAnsiTheme="minorHAnsi"/>
          <w:sz w:val="24"/>
          <w:szCs w:val="24"/>
        </w:rPr>
        <w:t>a</w:t>
      </w:r>
      <w:r w:rsidR="00312EAD" w:rsidRPr="00592E11">
        <w:rPr>
          <w:rFonts w:asciiTheme="minorHAnsi" w:hAnsiTheme="minorHAnsi"/>
          <w:sz w:val="24"/>
          <w:szCs w:val="24"/>
        </w:rPr>
        <w:t xml:space="preserve"> Presidente, sendo que a assinatura dos demais, consta na lista de presença anexa a esta Ata.</w:t>
      </w:r>
    </w:p>
    <w:p w:rsidR="00E31CC3" w:rsidRDefault="00E31CC3" w:rsidP="00AD45E0">
      <w:pPr>
        <w:suppressLineNumbers/>
        <w:ind w:right="-850"/>
        <w:jc w:val="center"/>
        <w:rPr>
          <w:rFonts w:asciiTheme="minorHAnsi" w:hAnsiTheme="minorHAnsi"/>
          <w:sz w:val="24"/>
          <w:szCs w:val="24"/>
        </w:rPr>
      </w:pPr>
    </w:p>
    <w:p w:rsidR="00E31CC3" w:rsidRDefault="00E31CC3" w:rsidP="00AD45E0">
      <w:pPr>
        <w:suppressLineNumbers/>
        <w:ind w:right="-850"/>
        <w:jc w:val="center"/>
        <w:rPr>
          <w:rFonts w:asciiTheme="minorHAnsi" w:hAnsiTheme="minorHAnsi"/>
          <w:sz w:val="24"/>
          <w:szCs w:val="24"/>
        </w:rPr>
      </w:pPr>
    </w:p>
    <w:p w:rsidR="00312EAD" w:rsidRPr="00592E11" w:rsidRDefault="005D30C6" w:rsidP="00AD45E0">
      <w:pPr>
        <w:suppressLineNumbers/>
        <w:ind w:right="-850"/>
        <w:jc w:val="center"/>
        <w:rPr>
          <w:rFonts w:asciiTheme="minorHAnsi" w:hAnsiTheme="minorHAnsi"/>
          <w:sz w:val="24"/>
          <w:szCs w:val="24"/>
        </w:rPr>
      </w:pPr>
      <w:r>
        <w:rPr>
          <w:rFonts w:asciiTheme="minorHAnsi" w:hAnsiTheme="minorHAnsi"/>
          <w:sz w:val="24"/>
          <w:szCs w:val="24"/>
        </w:rPr>
        <w:t>MARIA REJANE SOUZA LINKS</w:t>
      </w:r>
    </w:p>
    <w:p w:rsidR="003B52E3" w:rsidRPr="00592E11" w:rsidRDefault="00312EAD" w:rsidP="00AD45E0">
      <w:pPr>
        <w:suppressLineNumbers/>
        <w:ind w:right="-850"/>
        <w:jc w:val="center"/>
        <w:rPr>
          <w:rFonts w:asciiTheme="minorHAnsi" w:hAnsiTheme="minorHAnsi"/>
          <w:sz w:val="24"/>
          <w:szCs w:val="24"/>
        </w:rPr>
      </w:pPr>
      <w:r w:rsidRPr="00592E11">
        <w:rPr>
          <w:rFonts w:asciiTheme="minorHAnsi" w:hAnsiTheme="minorHAnsi"/>
          <w:sz w:val="24"/>
          <w:szCs w:val="24"/>
        </w:rPr>
        <w:t>Presidente</w:t>
      </w:r>
    </w:p>
    <w:p w:rsidR="00E31CC3" w:rsidRDefault="00E31CC3" w:rsidP="00E915A7">
      <w:pPr>
        <w:suppressLineNumbers/>
        <w:ind w:right="-850"/>
        <w:rPr>
          <w:rFonts w:asciiTheme="minorHAnsi" w:hAnsiTheme="minorHAnsi"/>
          <w:sz w:val="24"/>
          <w:szCs w:val="24"/>
        </w:rPr>
      </w:pPr>
    </w:p>
    <w:p w:rsidR="00E31CC3" w:rsidRDefault="00E31CC3" w:rsidP="00E915A7">
      <w:pPr>
        <w:suppressLineNumbers/>
        <w:ind w:right="-850"/>
        <w:rPr>
          <w:rFonts w:asciiTheme="minorHAnsi" w:hAnsiTheme="minorHAnsi"/>
          <w:sz w:val="24"/>
          <w:szCs w:val="24"/>
        </w:rPr>
      </w:pPr>
    </w:p>
    <w:p w:rsidR="003B52E3" w:rsidRPr="00592E11" w:rsidRDefault="003B52E3" w:rsidP="00E915A7">
      <w:pPr>
        <w:suppressLineNumbers/>
        <w:ind w:right="-850"/>
        <w:rPr>
          <w:rFonts w:asciiTheme="minorHAnsi" w:hAnsiTheme="minorHAnsi"/>
          <w:sz w:val="24"/>
          <w:szCs w:val="24"/>
        </w:rPr>
      </w:pPr>
      <w:bookmarkStart w:id="0" w:name="_GoBack"/>
      <w:bookmarkEnd w:id="0"/>
      <w:r w:rsidRPr="00592E11">
        <w:rPr>
          <w:rFonts w:asciiTheme="minorHAnsi" w:hAnsiTheme="minorHAnsi"/>
          <w:sz w:val="24"/>
          <w:szCs w:val="24"/>
        </w:rPr>
        <w:t>FERNANDO ARAUJO NUNES</w:t>
      </w:r>
    </w:p>
    <w:p w:rsidR="003B52E3" w:rsidRPr="00592E11" w:rsidRDefault="003B52E3" w:rsidP="00E915A7">
      <w:pPr>
        <w:suppressLineNumbers/>
        <w:ind w:right="-850"/>
        <w:rPr>
          <w:rFonts w:asciiTheme="minorHAnsi" w:hAnsiTheme="minorHAnsi"/>
          <w:sz w:val="24"/>
          <w:szCs w:val="24"/>
        </w:rPr>
      </w:pPr>
      <w:r w:rsidRPr="00592E11">
        <w:rPr>
          <w:rFonts w:asciiTheme="minorHAnsi" w:hAnsiTheme="minorHAnsi"/>
          <w:sz w:val="24"/>
          <w:szCs w:val="24"/>
        </w:rPr>
        <w:t>Secretário</w:t>
      </w:r>
    </w:p>
    <w:sectPr w:rsidR="003B52E3" w:rsidRPr="00592E11" w:rsidSect="00811931">
      <w:headerReference w:type="default" r:id="rId8"/>
      <w:footerReference w:type="default" r:id="rId9"/>
      <w:type w:val="continuous"/>
      <w:pgSz w:w="11907" w:h="16840" w:code="9"/>
      <w:pgMar w:top="1417" w:right="1701" w:bottom="1417" w:left="1701" w:header="720" w:footer="720" w:gutter="0"/>
      <w:lnNumType w:countBy="1" w:restart="continuous"/>
      <w:cols w:space="720" w:equalWidth="0">
        <w:col w:w="8788"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2CC" w:rsidRDefault="007E22CC" w:rsidP="00F967E7">
      <w:r>
        <w:separator/>
      </w:r>
    </w:p>
  </w:endnote>
  <w:endnote w:type="continuationSeparator" w:id="0">
    <w:p w:rsidR="007E22CC" w:rsidRDefault="007E22CC" w:rsidP="00F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008000"/>
      </w:tblBorders>
      <w:tblLook w:val="04A0" w:firstRow="1" w:lastRow="0" w:firstColumn="1" w:lastColumn="0" w:noHBand="0" w:noVBand="1"/>
    </w:tblPr>
    <w:tblGrid>
      <w:gridCol w:w="7889"/>
      <w:gridCol w:w="616"/>
    </w:tblGrid>
    <w:tr w:rsidR="007E22CC" w:rsidTr="00E44D37">
      <w:tc>
        <w:tcPr>
          <w:tcW w:w="8700" w:type="dxa"/>
          <w:vAlign w:val="center"/>
        </w:tcPr>
        <w:p w:rsidR="007E22CC" w:rsidRPr="004B50EC" w:rsidRDefault="007E22CC" w:rsidP="004B50EC">
          <w:pPr>
            <w:pStyle w:val="Rodap"/>
            <w:jc w:val="center"/>
            <w:rPr>
              <w:rFonts w:ascii="Calibri" w:hAnsi="Calibri" w:cs="Arial"/>
              <w:color w:val="000000"/>
              <w:sz w:val="16"/>
              <w:szCs w:val="16"/>
            </w:rPr>
          </w:pPr>
          <w:r w:rsidRPr="004B50EC">
            <w:rPr>
              <w:rFonts w:ascii="Calibri" w:hAnsi="Calibri" w:cs="Arial"/>
              <w:color w:val="000000"/>
              <w:sz w:val="16"/>
              <w:szCs w:val="16"/>
            </w:rPr>
            <w:t>– C</w:t>
          </w:r>
          <w:r>
            <w:rPr>
              <w:rFonts w:ascii="Calibri" w:hAnsi="Calibri" w:cs="Arial"/>
              <w:color w:val="000000"/>
              <w:sz w:val="16"/>
              <w:szCs w:val="16"/>
            </w:rPr>
            <w:t>ME</w:t>
          </w:r>
          <w:r w:rsidRPr="004B50EC">
            <w:rPr>
              <w:rFonts w:ascii="Calibri" w:hAnsi="Calibri" w:cs="Arial"/>
              <w:color w:val="000000"/>
              <w:sz w:val="16"/>
              <w:szCs w:val="16"/>
            </w:rPr>
            <w:t xml:space="preserve"> –</w:t>
          </w:r>
        </w:p>
        <w:p w:rsidR="007E22CC" w:rsidRPr="004B50EC" w:rsidRDefault="007E22CC" w:rsidP="004B50EC">
          <w:pPr>
            <w:pStyle w:val="Rodap"/>
            <w:jc w:val="center"/>
            <w:rPr>
              <w:rFonts w:ascii="Calibri" w:hAnsi="Calibri" w:cs="Arial"/>
              <w:color w:val="000000"/>
              <w:sz w:val="16"/>
              <w:szCs w:val="16"/>
            </w:rPr>
          </w:pPr>
          <w:r w:rsidRPr="004B50EC">
            <w:rPr>
              <w:rFonts w:ascii="Calibri" w:hAnsi="Calibri" w:cs="Arial"/>
              <w:color w:val="000000"/>
              <w:sz w:val="16"/>
              <w:szCs w:val="16"/>
            </w:rPr>
            <w:t xml:space="preserve">Conselho Municipal de </w:t>
          </w:r>
          <w:r>
            <w:rPr>
              <w:rFonts w:ascii="Calibri" w:hAnsi="Calibri" w:cs="Arial"/>
              <w:color w:val="000000"/>
              <w:sz w:val="16"/>
              <w:szCs w:val="16"/>
            </w:rPr>
            <w:t>Educação</w:t>
          </w:r>
        </w:p>
        <w:p w:rsidR="007E22CC" w:rsidRDefault="007E22CC" w:rsidP="003B52E3">
          <w:pPr>
            <w:jc w:val="center"/>
          </w:pPr>
          <w:r>
            <w:rPr>
              <w:rFonts w:ascii="Calibri" w:hAnsi="Calibri" w:cs="Arial"/>
              <w:color w:val="000000"/>
              <w:sz w:val="16"/>
              <w:szCs w:val="16"/>
            </w:rPr>
            <w:t>Avenida Cruz de Malta</w:t>
          </w:r>
          <w:r w:rsidRPr="004B50EC">
            <w:rPr>
              <w:rFonts w:ascii="Calibri" w:hAnsi="Calibri" w:cs="Arial"/>
              <w:color w:val="000000"/>
              <w:sz w:val="16"/>
              <w:szCs w:val="16"/>
            </w:rPr>
            <w:t>,</w:t>
          </w:r>
          <w:r>
            <w:rPr>
              <w:rFonts w:ascii="Calibri" w:hAnsi="Calibri" w:cs="Arial"/>
              <w:color w:val="000000"/>
              <w:sz w:val="16"/>
              <w:szCs w:val="16"/>
            </w:rPr>
            <w:t xml:space="preserve"> Centro Administrativo Municipal </w:t>
          </w:r>
          <w:r w:rsidRPr="004B50EC">
            <w:rPr>
              <w:rFonts w:ascii="Calibri" w:hAnsi="Calibri" w:cs="Arial"/>
              <w:color w:val="000000"/>
              <w:sz w:val="16"/>
              <w:szCs w:val="16"/>
            </w:rPr>
            <w:t xml:space="preserve">– </w:t>
          </w:r>
          <w:r>
            <w:rPr>
              <w:rFonts w:ascii="Calibri" w:hAnsi="Calibri" w:cs="Arial"/>
              <w:color w:val="000000"/>
              <w:sz w:val="16"/>
              <w:szCs w:val="16"/>
            </w:rPr>
            <w:t>Charqueadas</w:t>
          </w:r>
          <w:r w:rsidRPr="004B50EC">
            <w:rPr>
              <w:rFonts w:ascii="Calibri" w:hAnsi="Calibri" w:cs="Arial"/>
              <w:color w:val="000000"/>
              <w:sz w:val="16"/>
              <w:szCs w:val="16"/>
            </w:rPr>
            <w:t>/RS – CEP 9</w:t>
          </w:r>
          <w:r>
            <w:rPr>
              <w:rFonts w:ascii="Calibri" w:hAnsi="Calibri" w:cs="Arial"/>
              <w:color w:val="000000"/>
              <w:sz w:val="16"/>
              <w:szCs w:val="16"/>
            </w:rPr>
            <w:t xml:space="preserve">6745-000 </w:t>
          </w:r>
        </w:p>
      </w:tc>
      <w:tc>
        <w:tcPr>
          <w:tcW w:w="655" w:type="dxa"/>
          <w:vAlign w:val="center"/>
        </w:tcPr>
        <w:p w:rsidR="007E22CC" w:rsidRDefault="007E22CC" w:rsidP="004B50EC">
          <w:pPr>
            <w:jc w:val="center"/>
          </w:pP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PAGE </w:instrText>
          </w:r>
          <w:r w:rsidRPr="004B50EC">
            <w:rPr>
              <w:rStyle w:val="Nmerodepgina"/>
              <w:rFonts w:ascii="Calibri" w:hAnsi="Calibri"/>
              <w:sz w:val="16"/>
              <w:szCs w:val="16"/>
            </w:rPr>
            <w:fldChar w:fldCharType="separate"/>
          </w:r>
          <w:r>
            <w:rPr>
              <w:rStyle w:val="Nmerodepgina"/>
              <w:rFonts w:ascii="Calibri" w:hAnsi="Calibri"/>
              <w:noProof/>
              <w:sz w:val="16"/>
              <w:szCs w:val="16"/>
            </w:rPr>
            <w:t>2</w:t>
          </w:r>
          <w:r w:rsidRPr="004B50EC">
            <w:rPr>
              <w:rStyle w:val="Nmerodepgina"/>
              <w:rFonts w:ascii="Calibri" w:hAnsi="Calibri"/>
              <w:sz w:val="16"/>
              <w:szCs w:val="16"/>
            </w:rPr>
            <w:fldChar w:fldCharType="end"/>
          </w:r>
          <w:r w:rsidRPr="004B50EC">
            <w:rPr>
              <w:rStyle w:val="Nmerodepgina"/>
              <w:rFonts w:ascii="Calibri" w:hAnsi="Calibri"/>
              <w:sz w:val="16"/>
              <w:szCs w:val="16"/>
            </w:rPr>
            <w:t>/</w:t>
          </w: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NUMPAGES </w:instrText>
          </w:r>
          <w:r w:rsidRPr="004B50EC">
            <w:rPr>
              <w:rStyle w:val="Nmerodepgina"/>
              <w:rFonts w:ascii="Calibri" w:hAnsi="Calibri"/>
              <w:sz w:val="16"/>
              <w:szCs w:val="16"/>
            </w:rPr>
            <w:fldChar w:fldCharType="separate"/>
          </w:r>
          <w:r>
            <w:rPr>
              <w:rStyle w:val="Nmerodepgina"/>
              <w:rFonts w:ascii="Calibri" w:hAnsi="Calibri"/>
              <w:noProof/>
              <w:sz w:val="16"/>
              <w:szCs w:val="16"/>
            </w:rPr>
            <w:t>2</w:t>
          </w:r>
          <w:r w:rsidRPr="004B50EC">
            <w:rPr>
              <w:rStyle w:val="Nmerodepgina"/>
              <w:rFonts w:ascii="Calibri" w:hAnsi="Calibri"/>
              <w:sz w:val="16"/>
              <w:szCs w:val="16"/>
            </w:rPr>
            <w:fldChar w:fldCharType="end"/>
          </w:r>
        </w:p>
      </w:tc>
    </w:tr>
  </w:tbl>
  <w:p w:rsidR="007E22CC" w:rsidRPr="004B50EC" w:rsidRDefault="007E22CC" w:rsidP="004B50EC">
    <w:pPr>
      <w:pStyle w:val="Rodap"/>
      <w:rPr>
        <w:rFonts w:ascii="Times New (W1)" w:hAnsi="Times New (W1)"/>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2CC" w:rsidRDefault="007E22CC" w:rsidP="00F967E7">
      <w:r>
        <w:separator/>
      </w:r>
    </w:p>
  </w:footnote>
  <w:footnote w:type="continuationSeparator" w:id="0">
    <w:p w:rsidR="007E22CC" w:rsidRDefault="007E22CC" w:rsidP="00F9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CC" w:rsidRDefault="007E22CC" w:rsidP="001355CE">
    <w:pPr>
      <w:pStyle w:val="Cabealho"/>
      <w:jc w:val="center"/>
      <w:rPr>
        <w:b/>
        <w:spacing w:val="24"/>
        <w:sz w:val="40"/>
        <w:szCs w:val="40"/>
      </w:rPr>
    </w:pPr>
    <w:r>
      <w:rPr>
        <w:noProof/>
        <w:sz w:val="22"/>
      </w:rPr>
      <w:drawing>
        <wp:inline distT="0" distB="0" distL="0" distR="0">
          <wp:extent cx="495300" cy="666750"/>
          <wp:effectExtent l="0" t="0" r="0" b="0"/>
          <wp:docPr id="1" name="Imagem 1" descr="Bras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7E22CC" w:rsidRPr="003963E9" w:rsidRDefault="007E22CC" w:rsidP="00F967E7">
    <w:pPr>
      <w:pStyle w:val="Cabealho"/>
      <w:jc w:val="center"/>
      <w:rPr>
        <w:b/>
        <w:spacing w:val="24"/>
        <w:sz w:val="40"/>
        <w:szCs w:val="40"/>
      </w:rPr>
    </w:pPr>
    <w:r w:rsidRPr="003963E9">
      <w:rPr>
        <w:b/>
        <w:spacing w:val="24"/>
        <w:sz w:val="40"/>
        <w:szCs w:val="40"/>
      </w:rPr>
      <w:t>Estado do Rio Grande do Sul</w:t>
    </w:r>
  </w:p>
  <w:p w:rsidR="007E22CC" w:rsidRDefault="007E22CC" w:rsidP="00F967E7">
    <w:pPr>
      <w:pStyle w:val="Cabealho"/>
      <w:jc w:val="center"/>
      <w:rPr>
        <w:i/>
        <w:sz w:val="32"/>
        <w:szCs w:val="32"/>
      </w:rPr>
    </w:pPr>
    <w:r>
      <w:rPr>
        <w:i/>
        <w:sz w:val="32"/>
        <w:szCs w:val="32"/>
      </w:rPr>
      <w:t>Município</w:t>
    </w:r>
    <w:r w:rsidRPr="003963E9">
      <w:rPr>
        <w:i/>
        <w:sz w:val="32"/>
        <w:szCs w:val="32"/>
      </w:rPr>
      <w:t xml:space="preserve"> de </w:t>
    </w:r>
    <w:r>
      <w:rPr>
        <w:i/>
        <w:sz w:val="32"/>
        <w:szCs w:val="32"/>
      </w:rPr>
      <w:t>Charqueadas</w:t>
    </w:r>
  </w:p>
  <w:p w:rsidR="007E22CC" w:rsidRPr="001D45F8" w:rsidRDefault="007E22CC" w:rsidP="00F967E7">
    <w:pPr>
      <w:pStyle w:val="Cabealho"/>
      <w:jc w:val="center"/>
      <w:rPr>
        <w:i/>
        <w:sz w:val="28"/>
        <w:szCs w:val="28"/>
      </w:rPr>
    </w:pPr>
    <w:r>
      <w:rPr>
        <w:i/>
        <w:sz w:val="28"/>
        <w:szCs w:val="28"/>
      </w:rPr>
      <w:t>– CME–</w:t>
    </w:r>
  </w:p>
  <w:p w:rsidR="007E22CC" w:rsidRDefault="007E22CC" w:rsidP="004B50EC">
    <w:pPr>
      <w:pStyle w:val="Cabealho"/>
      <w:pBdr>
        <w:bottom w:val="single" w:sz="12" w:space="1" w:color="008000"/>
      </w:pBdr>
      <w:jc w:val="center"/>
    </w:pPr>
    <w:r>
      <w:rPr>
        <w:i/>
      </w:rPr>
      <w:t>Conselho Municipal de Educação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35E75"/>
    <w:multiLevelType w:val="hybridMultilevel"/>
    <w:tmpl w:val="F0465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4970B0C"/>
    <w:multiLevelType w:val="hybridMultilevel"/>
    <w:tmpl w:val="523C45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AD260D"/>
    <w:multiLevelType w:val="hybridMultilevel"/>
    <w:tmpl w:val="DE9CA4C2"/>
    <w:lvl w:ilvl="0" w:tplc="C39487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B3A33D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18D"/>
    <w:rsid w:val="00000264"/>
    <w:rsid w:val="00003956"/>
    <w:rsid w:val="00004F84"/>
    <w:rsid w:val="0000639D"/>
    <w:rsid w:val="00006D23"/>
    <w:rsid w:val="00010091"/>
    <w:rsid w:val="0001181B"/>
    <w:rsid w:val="00017123"/>
    <w:rsid w:val="0001716C"/>
    <w:rsid w:val="0002553B"/>
    <w:rsid w:val="00031CAB"/>
    <w:rsid w:val="0003441C"/>
    <w:rsid w:val="0004293E"/>
    <w:rsid w:val="00050439"/>
    <w:rsid w:val="00050FBD"/>
    <w:rsid w:val="0006318F"/>
    <w:rsid w:val="00063D16"/>
    <w:rsid w:val="000654D9"/>
    <w:rsid w:val="00070E9D"/>
    <w:rsid w:val="00074AAB"/>
    <w:rsid w:val="00081EB6"/>
    <w:rsid w:val="0009550C"/>
    <w:rsid w:val="00096ADF"/>
    <w:rsid w:val="000A25DA"/>
    <w:rsid w:val="000C4DBB"/>
    <w:rsid w:val="000E5968"/>
    <w:rsid w:val="00105982"/>
    <w:rsid w:val="0012167A"/>
    <w:rsid w:val="00121991"/>
    <w:rsid w:val="001242D7"/>
    <w:rsid w:val="0013544A"/>
    <w:rsid w:val="001355CE"/>
    <w:rsid w:val="00143EE5"/>
    <w:rsid w:val="00157C38"/>
    <w:rsid w:val="0016000F"/>
    <w:rsid w:val="00165405"/>
    <w:rsid w:val="00172BC1"/>
    <w:rsid w:val="00173AF3"/>
    <w:rsid w:val="0017483C"/>
    <w:rsid w:val="001806BE"/>
    <w:rsid w:val="00185DE2"/>
    <w:rsid w:val="0018668B"/>
    <w:rsid w:val="00187103"/>
    <w:rsid w:val="0019178A"/>
    <w:rsid w:val="00197038"/>
    <w:rsid w:val="001A2D5B"/>
    <w:rsid w:val="001A612C"/>
    <w:rsid w:val="001B1AEF"/>
    <w:rsid w:val="001B4A6C"/>
    <w:rsid w:val="001C7483"/>
    <w:rsid w:val="001D01A2"/>
    <w:rsid w:val="001D077A"/>
    <w:rsid w:val="001E07C9"/>
    <w:rsid w:val="001E2787"/>
    <w:rsid w:val="001F4821"/>
    <w:rsid w:val="00210499"/>
    <w:rsid w:val="002464B0"/>
    <w:rsid w:val="00250F15"/>
    <w:rsid w:val="0025571F"/>
    <w:rsid w:val="00262009"/>
    <w:rsid w:val="00262254"/>
    <w:rsid w:val="0027619B"/>
    <w:rsid w:val="002761FF"/>
    <w:rsid w:val="002764D0"/>
    <w:rsid w:val="00286D80"/>
    <w:rsid w:val="0029752B"/>
    <w:rsid w:val="002A732D"/>
    <w:rsid w:val="002B047C"/>
    <w:rsid w:val="002B26B0"/>
    <w:rsid w:val="002B3CC7"/>
    <w:rsid w:val="002B736E"/>
    <w:rsid w:val="002C3715"/>
    <w:rsid w:val="002D172E"/>
    <w:rsid w:val="002D4902"/>
    <w:rsid w:val="002E1047"/>
    <w:rsid w:val="002E14B3"/>
    <w:rsid w:val="002E7C0E"/>
    <w:rsid w:val="002F35FA"/>
    <w:rsid w:val="0030291E"/>
    <w:rsid w:val="00307CFC"/>
    <w:rsid w:val="0031031C"/>
    <w:rsid w:val="00310695"/>
    <w:rsid w:val="003106AD"/>
    <w:rsid w:val="00312579"/>
    <w:rsid w:val="00312EAD"/>
    <w:rsid w:val="00313E05"/>
    <w:rsid w:val="003200E2"/>
    <w:rsid w:val="0032232C"/>
    <w:rsid w:val="00334F0F"/>
    <w:rsid w:val="0034248C"/>
    <w:rsid w:val="00344403"/>
    <w:rsid w:val="00363924"/>
    <w:rsid w:val="00372359"/>
    <w:rsid w:val="003802EA"/>
    <w:rsid w:val="00380E21"/>
    <w:rsid w:val="0038116C"/>
    <w:rsid w:val="003923D7"/>
    <w:rsid w:val="003971FB"/>
    <w:rsid w:val="00397780"/>
    <w:rsid w:val="003A733E"/>
    <w:rsid w:val="003B52E3"/>
    <w:rsid w:val="003D0F2C"/>
    <w:rsid w:val="0040057B"/>
    <w:rsid w:val="00406428"/>
    <w:rsid w:val="00413CC5"/>
    <w:rsid w:val="00416884"/>
    <w:rsid w:val="0042003B"/>
    <w:rsid w:val="004207B5"/>
    <w:rsid w:val="00420D2B"/>
    <w:rsid w:val="00421CBB"/>
    <w:rsid w:val="00423412"/>
    <w:rsid w:val="00432B11"/>
    <w:rsid w:val="0043607C"/>
    <w:rsid w:val="004371F3"/>
    <w:rsid w:val="00446198"/>
    <w:rsid w:val="0045053A"/>
    <w:rsid w:val="004538E6"/>
    <w:rsid w:val="00475DAD"/>
    <w:rsid w:val="00484DC5"/>
    <w:rsid w:val="004A412C"/>
    <w:rsid w:val="004A5DB7"/>
    <w:rsid w:val="004B3D21"/>
    <w:rsid w:val="004B50EC"/>
    <w:rsid w:val="004C1EFD"/>
    <w:rsid w:val="004C2220"/>
    <w:rsid w:val="004C648B"/>
    <w:rsid w:val="004D486E"/>
    <w:rsid w:val="004D69D0"/>
    <w:rsid w:val="004E0589"/>
    <w:rsid w:val="004E381A"/>
    <w:rsid w:val="005010F1"/>
    <w:rsid w:val="00501178"/>
    <w:rsid w:val="00507F63"/>
    <w:rsid w:val="005139B3"/>
    <w:rsid w:val="005178D3"/>
    <w:rsid w:val="00526AB4"/>
    <w:rsid w:val="0052748D"/>
    <w:rsid w:val="005274B7"/>
    <w:rsid w:val="00541914"/>
    <w:rsid w:val="00544A40"/>
    <w:rsid w:val="00545EF6"/>
    <w:rsid w:val="00547239"/>
    <w:rsid w:val="00557338"/>
    <w:rsid w:val="00563769"/>
    <w:rsid w:val="00564E48"/>
    <w:rsid w:val="00575880"/>
    <w:rsid w:val="0057676E"/>
    <w:rsid w:val="00576DEF"/>
    <w:rsid w:val="00592E11"/>
    <w:rsid w:val="005B3CA9"/>
    <w:rsid w:val="005B7C57"/>
    <w:rsid w:val="005C0DE1"/>
    <w:rsid w:val="005C29AC"/>
    <w:rsid w:val="005C6202"/>
    <w:rsid w:val="005D30C6"/>
    <w:rsid w:val="005D346D"/>
    <w:rsid w:val="005D6FDC"/>
    <w:rsid w:val="005E5653"/>
    <w:rsid w:val="005F01A6"/>
    <w:rsid w:val="005F4509"/>
    <w:rsid w:val="005F4BC1"/>
    <w:rsid w:val="005F5034"/>
    <w:rsid w:val="005F5E7E"/>
    <w:rsid w:val="005F649D"/>
    <w:rsid w:val="00600CBA"/>
    <w:rsid w:val="00611F3E"/>
    <w:rsid w:val="00625362"/>
    <w:rsid w:val="006322FB"/>
    <w:rsid w:val="00635A52"/>
    <w:rsid w:val="006425B2"/>
    <w:rsid w:val="006427D6"/>
    <w:rsid w:val="006430C7"/>
    <w:rsid w:val="00652982"/>
    <w:rsid w:val="006606AC"/>
    <w:rsid w:val="00666B2F"/>
    <w:rsid w:val="006823E1"/>
    <w:rsid w:val="006A7844"/>
    <w:rsid w:val="006B182C"/>
    <w:rsid w:val="006B3C8F"/>
    <w:rsid w:val="006B501E"/>
    <w:rsid w:val="006B58EC"/>
    <w:rsid w:val="006B64CC"/>
    <w:rsid w:val="006B78E1"/>
    <w:rsid w:val="006D32A3"/>
    <w:rsid w:val="006E1531"/>
    <w:rsid w:val="006F16DE"/>
    <w:rsid w:val="00704CE2"/>
    <w:rsid w:val="007162E5"/>
    <w:rsid w:val="00725A49"/>
    <w:rsid w:val="00732472"/>
    <w:rsid w:val="00732E6A"/>
    <w:rsid w:val="007345A7"/>
    <w:rsid w:val="0073697C"/>
    <w:rsid w:val="0074576D"/>
    <w:rsid w:val="00751574"/>
    <w:rsid w:val="007738CC"/>
    <w:rsid w:val="007748A0"/>
    <w:rsid w:val="00780701"/>
    <w:rsid w:val="00781678"/>
    <w:rsid w:val="00785A6D"/>
    <w:rsid w:val="00790BD7"/>
    <w:rsid w:val="00791266"/>
    <w:rsid w:val="007956A8"/>
    <w:rsid w:val="007A320F"/>
    <w:rsid w:val="007A4D72"/>
    <w:rsid w:val="007B32D3"/>
    <w:rsid w:val="007C19EB"/>
    <w:rsid w:val="007D15F7"/>
    <w:rsid w:val="007D1A00"/>
    <w:rsid w:val="007D46B7"/>
    <w:rsid w:val="007E22CC"/>
    <w:rsid w:val="007F02C0"/>
    <w:rsid w:val="00802A13"/>
    <w:rsid w:val="008034D5"/>
    <w:rsid w:val="008050B6"/>
    <w:rsid w:val="008078C5"/>
    <w:rsid w:val="00811931"/>
    <w:rsid w:val="0081498F"/>
    <w:rsid w:val="0082324F"/>
    <w:rsid w:val="008265AC"/>
    <w:rsid w:val="00830E8B"/>
    <w:rsid w:val="008313F8"/>
    <w:rsid w:val="00847148"/>
    <w:rsid w:val="00862971"/>
    <w:rsid w:val="00863DA6"/>
    <w:rsid w:val="00865FC4"/>
    <w:rsid w:val="00866F2A"/>
    <w:rsid w:val="0087028E"/>
    <w:rsid w:val="00883C24"/>
    <w:rsid w:val="00893260"/>
    <w:rsid w:val="008933F9"/>
    <w:rsid w:val="008939AE"/>
    <w:rsid w:val="00896CDE"/>
    <w:rsid w:val="008B0B49"/>
    <w:rsid w:val="008B74F4"/>
    <w:rsid w:val="008B76B8"/>
    <w:rsid w:val="008C4386"/>
    <w:rsid w:val="008D5655"/>
    <w:rsid w:val="008D5CF4"/>
    <w:rsid w:val="008E4DB5"/>
    <w:rsid w:val="009078D9"/>
    <w:rsid w:val="00914796"/>
    <w:rsid w:val="009279CB"/>
    <w:rsid w:val="00943388"/>
    <w:rsid w:val="009463CB"/>
    <w:rsid w:val="00955D9E"/>
    <w:rsid w:val="009632D4"/>
    <w:rsid w:val="00966C99"/>
    <w:rsid w:val="0097271E"/>
    <w:rsid w:val="00974424"/>
    <w:rsid w:val="00976C9D"/>
    <w:rsid w:val="00982062"/>
    <w:rsid w:val="00996A41"/>
    <w:rsid w:val="009A1176"/>
    <w:rsid w:val="009A433A"/>
    <w:rsid w:val="009B29EA"/>
    <w:rsid w:val="009B6919"/>
    <w:rsid w:val="009B7A9D"/>
    <w:rsid w:val="009C33E5"/>
    <w:rsid w:val="009C5F07"/>
    <w:rsid w:val="009D5624"/>
    <w:rsid w:val="009F5744"/>
    <w:rsid w:val="009F6B27"/>
    <w:rsid w:val="00A0408D"/>
    <w:rsid w:val="00A04206"/>
    <w:rsid w:val="00A04DBE"/>
    <w:rsid w:val="00A16A7B"/>
    <w:rsid w:val="00A35A1E"/>
    <w:rsid w:val="00A437FC"/>
    <w:rsid w:val="00A57011"/>
    <w:rsid w:val="00A62DE1"/>
    <w:rsid w:val="00A66B43"/>
    <w:rsid w:val="00A7402D"/>
    <w:rsid w:val="00A770A8"/>
    <w:rsid w:val="00A80A78"/>
    <w:rsid w:val="00AA48ED"/>
    <w:rsid w:val="00AC564D"/>
    <w:rsid w:val="00AC5F12"/>
    <w:rsid w:val="00AD195D"/>
    <w:rsid w:val="00AD3624"/>
    <w:rsid w:val="00AD45E0"/>
    <w:rsid w:val="00AD67A2"/>
    <w:rsid w:val="00AD6B24"/>
    <w:rsid w:val="00AE107D"/>
    <w:rsid w:val="00AE2E99"/>
    <w:rsid w:val="00AE5AAB"/>
    <w:rsid w:val="00B03D4C"/>
    <w:rsid w:val="00B368AE"/>
    <w:rsid w:val="00B47565"/>
    <w:rsid w:val="00B51E94"/>
    <w:rsid w:val="00B6189A"/>
    <w:rsid w:val="00B663E3"/>
    <w:rsid w:val="00B749F6"/>
    <w:rsid w:val="00B76C0D"/>
    <w:rsid w:val="00B87746"/>
    <w:rsid w:val="00B97B9C"/>
    <w:rsid w:val="00BA0E44"/>
    <w:rsid w:val="00BA1C05"/>
    <w:rsid w:val="00BA6CAB"/>
    <w:rsid w:val="00BB2F9D"/>
    <w:rsid w:val="00BB407D"/>
    <w:rsid w:val="00BB491E"/>
    <w:rsid w:val="00BB6073"/>
    <w:rsid w:val="00BD16D4"/>
    <w:rsid w:val="00BD3B19"/>
    <w:rsid w:val="00BE1C4A"/>
    <w:rsid w:val="00C003EC"/>
    <w:rsid w:val="00C015DA"/>
    <w:rsid w:val="00C04CFF"/>
    <w:rsid w:val="00C058F6"/>
    <w:rsid w:val="00C11C09"/>
    <w:rsid w:val="00C12CA3"/>
    <w:rsid w:val="00C20527"/>
    <w:rsid w:val="00C2322C"/>
    <w:rsid w:val="00C249F1"/>
    <w:rsid w:val="00C37855"/>
    <w:rsid w:val="00C42638"/>
    <w:rsid w:val="00C447D8"/>
    <w:rsid w:val="00C44CA3"/>
    <w:rsid w:val="00C64D88"/>
    <w:rsid w:val="00C67E30"/>
    <w:rsid w:val="00C840CF"/>
    <w:rsid w:val="00C952C1"/>
    <w:rsid w:val="00C97839"/>
    <w:rsid w:val="00C97E40"/>
    <w:rsid w:val="00CA4020"/>
    <w:rsid w:val="00CA5529"/>
    <w:rsid w:val="00CA7B00"/>
    <w:rsid w:val="00CB21B9"/>
    <w:rsid w:val="00CB43FB"/>
    <w:rsid w:val="00CC732F"/>
    <w:rsid w:val="00CF04B9"/>
    <w:rsid w:val="00CF2D19"/>
    <w:rsid w:val="00D03CA6"/>
    <w:rsid w:val="00D142B9"/>
    <w:rsid w:val="00D17604"/>
    <w:rsid w:val="00D257AA"/>
    <w:rsid w:val="00D27952"/>
    <w:rsid w:val="00D33DA6"/>
    <w:rsid w:val="00D3435D"/>
    <w:rsid w:val="00D34936"/>
    <w:rsid w:val="00D543A3"/>
    <w:rsid w:val="00D549F8"/>
    <w:rsid w:val="00D5556B"/>
    <w:rsid w:val="00DA043F"/>
    <w:rsid w:val="00DA6B59"/>
    <w:rsid w:val="00DA6BFF"/>
    <w:rsid w:val="00DB3180"/>
    <w:rsid w:val="00DB51A2"/>
    <w:rsid w:val="00DC0869"/>
    <w:rsid w:val="00DC1695"/>
    <w:rsid w:val="00DC7004"/>
    <w:rsid w:val="00DD0A18"/>
    <w:rsid w:val="00DD5118"/>
    <w:rsid w:val="00DD7B1E"/>
    <w:rsid w:val="00DE0806"/>
    <w:rsid w:val="00DE4460"/>
    <w:rsid w:val="00DF05F3"/>
    <w:rsid w:val="00DF0C78"/>
    <w:rsid w:val="00DF0D6F"/>
    <w:rsid w:val="00DF44F9"/>
    <w:rsid w:val="00E022F2"/>
    <w:rsid w:val="00E06ADE"/>
    <w:rsid w:val="00E1195A"/>
    <w:rsid w:val="00E14605"/>
    <w:rsid w:val="00E16984"/>
    <w:rsid w:val="00E16A48"/>
    <w:rsid w:val="00E20CF0"/>
    <w:rsid w:val="00E31CC3"/>
    <w:rsid w:val="00E3583C"/>
    <w:rsid w:val="00E42F13"/>
    <w:rsid w:val="00E44D37"/>
    <w:rsid w:val="00E475B6"/>
    <w:rsid w:val="00E47E39"/>
    <w:rsid w:val="00E50D35"/>
    <w:rsid w:val="00E542D5"/>
    <w:rsid w:val="00E70899"/>
    <w:rsid w:val="00E82A4D"/>
    <w:rsid w:val="00E915A7"/>
    <w:rsid w:val="00E95716"/>
    <w:rsid w:val="00E9781D"/>
    <w:rsid w:val="00E97B73"/>
    <w:rsid w:val="00EA008C"/>
    <w:rsid w:val="00EA1A45"/>
    <w:rsid w:val="00EA6FCB"/>
    <w:rsid w:val="00EA7B49"/>
    <w:rsid w:val="00EB5092"/>
    <w:rsid w:val="00EC01A3"/>
    <w:rsid w:val="00EC1470"/>
    <w:rsid w:val="00EC2FF9"/>
    <w:rsid w:val="00EC6870"/>
    <w:rsid w:val="00ED5506"/>
    <w:rsid w:val="00ED638C"/>
    <w:rsid w:val="00EE0584"/>
    <w:rsid w:val="00EE369C"/>
    <w:rsid w:val="00EF52C7"/>
    <w:rsid w:val="00F01E7C"/>
    <w:rsid w:val="00F06713"/>
    <w:rsid w:val="00F06751"/>
    <w:rsid w:val="00F07D84"/>
    <w:rsid w:val="00F11D68"/>
    <w:rsid w:val="00F13A1E"/>
    <w:rsid w:val="00F14E09"/>
    <w:rsid w:val="00F15ECD"/>
    <w:rsid w:val="00F173D8"/>
    <w:rsid w:val="00F24248"/>
    <w:rsid w:val="00F26EE0"/>
    <w:rsid w:val="00F27BD6"/>
    <w:rsid w:val="00F42FC7"/>
    <w:rsid w:val="00F770E9"/>
    <w:rsid w:val="00F779D0"/>
    <w:rsid w:val="00F84854"/>
    <w:rsid w:val="00F84DD4"/>
    <w:rsid w:val="00F8760A"/>
    <w:rsid w:val="00F967E7"/>
    <w:rsid w:val="00F97972"/>
    <w:rsid w:val="00FA0577"/>
    <w:rsid w:val="00FA77CC"/>
    <w:rsid w:val="00FB5348"/>
    <w:rsid w:val="00FC118D"/>
    <w:rsid w:val="00FD7F40"/>
    <w:rsid w:val="00FE2A25"/>
    <w:rsid w:val="00FE3CD7"/>
    <w:rsid w:val="00FE45B6"/>
    <w:rsid w:val="00FE5868"/>
    <w:rsid w:val="00FE5E00"/>
    <w:rsid w:val="00FE688E"/>
    <w:rsid w:val="00FF25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94FBB"/>
  <w15:docId w15:val="{6DB4D6E0-D14A-41A7-B5AE-112A94EC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48D"/>
  </w:style>
  <w:style w:type="paragraph" w:styleId="Ttulo1">
    <w:name w:val="heading 1"/>
    <w:basedOn w:val="Normal"/>
    <w:next w:val="Normal"/>
    <w:qFormat/>
    <w:rsid w:val="005178D3"/>
    <w:pPr>
      <w:keepNext/>
      <w:suppressLineNumbers/>
      <w:jc w:val="center"/>
      <w:outlineLvl w:val="0"/>
    </w:pPr>
    <w:rPr>
      <w:b/>
      <w:sz w:val="24"/>
    </w:rPr>
  </w:style>
  <w:style w:type="paragraph" w:styleId="Ttulo2">
    <w:name w:val="heading 2"/>
    <w:basedOn w:val="Normal"/>
    <w:next w:val="Normal"/>
    <w:qFormat/>
    <w:rsid w:val="005178D3"/>
    <w:pPr>
      <w:keepNext/>
      <w:suppressLineNumbers/>
      <w:jc w:val="center"/>
      <w:outlineLvl w:val="1"/>
    </w:pPr>
    <w:rPr>
      <w:sz w:val="24"/>
    </w:rPr>
  </w:style>
  <w:style w:type="paragraph" w:styleId="Ttulo3">
    <w:name w:val="heading 3"/>
    <w:basedOn w:val="Normal"/>
    <w:next w:val="Normal"/>
    <w:qFormat/>
    <w:rsid w:val="005178D3"/>
    <w:pPr>
      <w:keepNext/>
      <w:suppressLineNumbers/>
      <w:jc w:val="center"/>
      <w:outlineLvl w:val="2"/>
    </w:pPr>
    <w:rPr>
      <w:b/>
      <w:sz w:val="22"/>
    </w:rPr>
  </w:style>
  <w:style w:type="paragraph" w:styleId="Ttulo4">
    <w:name w:val="heading 4"/>
    <w:basedOn w:val="Normal"/>
    <w:next w:val="Normal"/>
    <w:qFormat/>
    <w:rsid w:val="005178D3"/>
    <w:pPr>
      <w:keepNext/>
      <w:suppressLineNumbers/>
      <w:jc w:val="center"/>
      <w:outlineLvl w:val="3"/>
    </w:pPr>
    <w:rPr>
      <w:b/>
    </w:rPr>
  </w:style>
  <w:style w:type="paragraph" w:styleId="Ttulo5">
    <w:name w:val="heading 5"/>
    <w:basedOn w:val="Normal"/>
    <w:next w:val="Normal"/>
    <w:qFormat/>
    <w:rsid w:val="005178D3"/>
    <w:pPr>
      <w:keepNext/>
      <w:suppressLineNumbers/>
      <w:jc w:val="center"/>
      <w:outlineLvl w:val="4"/>
    </w:pPr>
    <w:rPr>
      <w:b/>
      <w:sz w:val="24"/>
      <w:u w:val="single"/>
    </w:rPr>
  </w:style>
  <w:style w:type="paragraph" w:styleId="Ttulo6">
    <w:name w:val="heading 6"/>
    <w:basedOn w:val="Normal"/>
    <w:next w:val="Normal"/>
    <w:qFormat/>
    <w:rsid w:val="005178D3"/>
    <w:pPr>
      <w:keepNext/>
      <w:suppressLineNumbers/>
      <w:ind w:right="-850"/>
      <w:jc w:val="center"/>
      <w:outlineLvl w:val="5"/>
    </w:pPr>
    <w:rPr>
      <w:rFonts w:ascii="Arial Narrow" w:hAnsi="Arial Narrow"/>
      <w:sz w:val="24"/>
    </w:rPr>
  </w:style>
  <w:style w:type="paragraph" w:styleId="Ttulo7">
    <w:name w:val="heading 7"/>
    <w:basedOn w:val="Normal"/>
    <w:next w:val="Normal"/>
    <w:qFormat/>
    <w:rsid w:val="005178D3"/>
    <w:pPr>
      <w:keepNext/>
      <w:suppressLineNumbers/>
      <w:ind w:right="-850"/>
      <w:jc w:val="center"/>
      <w:outlineLvl w:val="6"/>
    </w:pPr>
    <w:rPr>
      <w:b/>
      <w:sz w:val="24"/>
    </w:rPr>
  </w:style>
  <w:style w:type="paragraph" w:styleId="Ttulo8">
    <w:name w:val="heading 8"/>
    <w:basedOn w:val="Normal"/>
    <w:next w:val="Normal"/>
    <w:qFormat/>
    <w:rsid w:val="005178D3"/>
    <w:pPr>
      <w:keepNext/>
      <w:suppressLineNumbers/>
      <w:ind w:right="-850"/>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5178D3"/>
  </w:style>
  <w:style w:type="paragraph" w:styleId="Recuodecorpodetexto">
    <w:name w:val="Body Text Indent"/>
    <w:basedOn w:val="Normal"/>
    <w:rsid w:val="005178D3"/>
    <w:pPr>
      <w:ind w:left="4248"/>
      <w:jc w:val="both"/>
    </w:pPr>
    <w:rPr>
      <w:b/>
      <w:sz w:val="24"/>
    </w:rPr>
  </w:style>
  <w:style w:type="paragraph" w:styleId="Corpodetexto">
    <w:name w:val="Body Text"/>
    <w:basedOn w:val="Normal"/>
    <w:rsid w:val="005178D3"/>
    <w:pPr>
      <w:jc w:val="both"/>
    </w:pPr>
    <w:rPr>
      <w:sz w:val="28"/>
    </w:rPr>
  </w:style>
  <w:style w:type="paragraph" w:styleId="Corpodetexto2">
    <w:name w:val="Body Text 2"/>
    <w:basedOn w:val="Normal"/>
    <w:rsid w:val="005178D3"/>
    <w:pPr>
      <w:jc w:val="both"/>
    </w:pPr>
    <w:rPr>
      <w:sz w:val="24"/>
    </w:rPr>
  </w:style>
  <w:style w:type="paragraph" w:styleId="Ttulo">
    <w:name w:val="Title"/>
    <w:basedOn w:val="Normal"/>
    <w:qFormat/>
    <w:rsid w:val="005178D3"/>
    <w:pPr>
      <w:widowControl w:val="0"/>
      <w:spacing w:before="240" w:after="60"/>
      <w:jc w:val="center"/>
    </w:pPr>
    <w:rPr>
      <w:rFonts w:ascii="Arial" w:hAnsi="Arial"/>
      <w:b/>
      <w:kern w:val="28"/>
      <w:sz w:val="32"/>
    </w:rPr>
  </w:style>
  <w:style w:type="paragraph" w:styleId="Subttulo">
    <w:name w:val="Subtitle"/>
    <w:basedOn w:val="Normal"/>
    <w:qFormat/>
    <w:rsid w:val="005178D3"/>
    <w:pPr>
      <w:widowControl w:val="0"/>
      <w:spacing w:after="60"/>
      <w:jc w:val="center"/>
    </w:pPr>
    <w:rPr>
      <w:rFonts w:ascii="Arial" w:hAnsi="Arial"/>
      <w:sz w:val="24"/>
    </w:rPr>
  </w:style>
  <w:style w:type="paragraph" w:styleId="Textodebalo">
    <w:name w:val="Balloon Text"/>
    <w:basedOn w:val="Normal"/>
    <w:semiHidden/>
    <w:rsid w:val="005F5E7E"/>
    <w:rPr>
      <w:rFonts w:ascii="Tahoma" w:hAnsi="Tahoma" w:cs="Tahoma"/>
      <w:sz w:val="16"/>
      <w:szCs w:val="16"/>
    </w:rPr>
  </w:style>
  <w:style w:type="paragraph" w:styleId="NormalWeb">
    <w:name w:val="Normal (Web)"/>
    <w:basedOn w:val="Normal"/>
    <w:rsid w:val="00C2322C"/>
    <w:pPr>
      <w:spacing w:before="100" w:beforeAutospacing="1" w:after="100" w:afterAutospacing="1"/>
    </w:pPr>
    <w:rPr>
      <w:sz w:val="24"/>
      <w:szCs w:val="24"/>
    </w:rPr>
  </w:style>
  <w:style w:type="character" w:styleId="Hyperlink">
    <w:name w:val="Hyperlink"/>
    <w:basedOn w:val="Fontepargpadro"/>
    <w:rsid w:val="00D33DA6"/>
    <w:rPr>
      <w:color w:val="0000FF"/>
      <w:u w:val="single"/>
    </w:rPr>
  </w:style>
  <w:style w:type="paragraph" w:styleId="Cabealho">
    <w:name w:val="header"/>
    <w:basedOn w:val="Normal"/>
    <w:link w:val="CabealhoChar"/>
    <w:uiPriority w:val="99"/>
    <w:rsid w:val="00F967E7"/>
    <w:pPr>
      <w:tabs>
        <w:tab w:val="center" w:pos="4252"/>
        <w:tab w:val="right" w:pos="8504"/>
      </w:tabs>
    </w:pPr>
  </w:style>
  <w:style w:type="character" w:customStyle="1" w:styleId="CabealhoChar">
    <w:name w:val="Cabeçalho Char"/>
    <w:basedOn w:val="Fontepargpadro"/>
    <w:link w:val="Cabealho"/>
    <w:uiPriority w:val="99"/>
    <w:rsid w:val="00F967E7"/>
  </w:style>
  <w:style w:type="paragraph" w:styleId="Rodap">
    <w:name w:val="footer"/>
    <w:basedOn w:val="Normal"/>
    <w:link w:val="RodapChar"/>
    <w:uiPriority w:val="99"/>
    <w:rsid w:val="00F967E7"/>
    <w:pPr>
      <w:tabs>
        <w:tab w:val="center" w:pos="4252"/>
        <w:tab w:val="right" w:pos="8504"/>
      </w:tabs>
    </w:pPr>
  </w:style>
  <w:style w:type="character" w:customStyle="1" w:styleId="RodapChar">
    <w:name w:val="Rodapé Char"/>
    <w:basedOn w:val="Fontepargpadro"/>
    <w:link w:val="Rodap"/>
    <w:uiPriority w:val="99"/>
    <w:rsid w:val="00F967E7"/>
  </w:style>
  <w:style w:type="table" w:styleId="Tabelacomgrade">
    <w:name w:val="Table Grid"/>
    <w:basedOn w:val="Tabelanormal"/>
    <w:uiPriority w:val="59"/>
    <w:rsid w:val="004B50E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ontepargpadro"/>
    <w:rsid w:val="004B50EC"/>
    <w:rPr>
      <w:rFonts w:cs="Times New Roman"/>
    </w:rPr>
  </w:style>
  <w:style w:type="paragraph" w:styleId="TextosemFormatao">
    <w:name w:val="Plain Text"/>
    <w:basedOn w:val="Normal"/>
    <w:link w:val="TextosemFormataoChar"/>
    <w:rsid w:val="00732472"/>
    <w:rPr>
      <w:rFonts w:ascii="Courier New" w:hAnsi="Courier New" w:cs="Courier New"/>
    </w:rPr>
  </w:style>
  <w:style w:type="character" w:customStyle="1" w:styleId="TextosemFormataoChar">
    <w:name w:val="Texto sem Formatação Char"/>
    <w:basedOn w:val="Fontepargpadro"/>
    <w:link w:val="TextosemFormatao"/>
    <w:rsid w:val="00732472"/>
    <w:rPr>
      <w:rFonts w:ascii="Courier New" w:hAnsi="Courier New" w:cs="Courier New"/>
    </w:rPr>
  </w:style>
  <w:style w:type="paragraph" w:styleId="PargrafodaLista">
    <w:name w:val="List Paragraph"/>
    <w:basedOn w:val="Normal"/>
    <w:uiPriority w:val="34"/>
    <w:qFormat/>
    <w:rsid w:val="00802A1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799">
      <w:bodyDiv w:val="1"/>
      <w:marLeft w:val="0"/>
      <w:marRight w:val="0"/>
      <w:marTop w:val="0"/>
      <w:marBottom w:val="0"/>
      <w:divBdr>
        <w:top w:val="none" w:sz="0" w:space="0" w:color="auto"/>
        <w:left w:val="none" w:sz="0" w:space="0" w:color="auto"/>
        <w:bottom w:val="none" w:sz="0" w:space="0" w:color="auto"/>
        <w:right w:val="none" w:sz="0" w:space="0" w:color="auto"/>
      </w:divBdr>
      <w:divsChild>
        <w:div w:id="502282274">
          <w:marLeft w:val="0"/>
          <w:marRight w:val="0"/>
          <w:marTop w:val="0"/>
          <w:marBottom w:val="0"/>
          <w:divBdr>
            <w:top w:val="none" w:sz="0" w:space="0" w:color="auto"/>
            <w:left w:val="none" w:sz="0" w:space="0" w:color="auto"/>
            <w:bottom w:val="none" w:sz="0" w:space="0" w:color="auto"/>
            <w:right w:val="none" w:sz="0" w:space="0" w:color="auto"/>
          </w:divBdr>
          <w:divsChild>
            <w:div w:id="41328771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7081588">
                  <w:marLeft w:val="0"/>
                  <w:marRight w:val="0"/>
                  <w:marTop w:val="0"/>
                  <w:marBottom w:val="0"/>
                  <w:divBdr>
                    <w:top w:val="none" w:sz="0" w:space="0" w:color="auto"/>
                    <w:left w:val="none" w:sz="0" w:space="0" w:color="auto"/>
                    <w:bottom w:val="none" w:sz="0" w:space="0" w:color="auto"/>
                    <w:right w:val="none" w:sz="0" w:space="0" w:color="auto"/>
                  </w:divBdr>
                  <w:divsChild>
                    <w:div w:id="1866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20Drive\4.%20Comdema\Atas\Modelo%20de%20A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8731D-1334-4FCB-85D3-BF520FA5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Template>
  <TotalTime>0</TotalTime>
  <Pages>2</Pages>
  <Words>608</Words>
  <Characters>3518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Atas do COMDEMA</vt:lpstr>
    </vt:vector>
  </TitlesOfParts>
  <Company>FEPAM</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 do COMDEMA</dc:title>
  <dc:creator>Paulo Henrique Damasceno Machado</dc:creator>
  <cp:lastModifiedBy>Meio Ambiente</cp:lastModifiedBy>
  <cp:revision>2</cp:revision>
  <cp:lastPrinted>2017-04-06T12:45:00Z</cp:lastPrinted>
  <dcterms:created xsi:type="dcterms:W3CDTF">2018-06-11T14:19:00Z</dcterms:created>
  <dcterms:modified xsi:type="dcterms:W3CDTF">2018-06-11T14:19:00Z</dcterms:modified>
</cp:coreProperties>
</file>